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024FF" w14:textId="59A4A924" w:rsidR="0000210B" w:rsidRPr="0000210B" w:rsidRDefault="00C92907" w:rsidP="00013DEC">
      <w:pPr>
        <w:tabs>
          <w:tab w:val="left" w:pos="11442"/>
          <w:tab w:val="left" w:pos="12960"/>
        </w:tabs>
        <w:jc w:val="right"/>
        <w:rPr>
          <w:rFonts w:cstheme="minorHAnsi"/>
          <w:b/>
          <w:sz w:val="44"/>
          <w:szCs w:val="44"/>
        </w:rPr>
      </w:pPr>
      <w:r>
        <w:rPr>
          <w:rFonts w:cstheme="minorHAnsi"/>
          <w:b/>
          <w:sz w:val="44"/>
          <w:szCs w:val="44"/>
        </w:rPr>
        <w:tab/>
      </w:r>
      <w:r w:rsidR="0000210B">
        <w:rPr>
          <w:rFonts w:cstheme="minorHAnsi"/>
          <w:b/>
          <w:sz w:val="44"/>
          <w:szCs w:val="44"/>
        </w:rPr>
        <w:tab/>
      </w:r>
    </w:p>
    <w:p w14:paraId="742597D4" w14:textId="4CD2FD9A" w:rsidR="008F71FC" w:rsidRPr="00EA3A83" w:rsidRDefault="00D56630" w:rsidP="007402B2">
      <w:pPr>
        <w:jc w:val="left"/>
        <w:rPr>
          <w:rFonts w:cstheme="minorHAnsi"/>
          <w:b/>
          <w:sz w:val="44"/>
          <w:szCs w:val="44"/>
        </w:rPr>
      </w:pPr>
      <w:r>
        <w:rPr>
          <w:rFonts w:cstheme="minorHAnsi"/>
          <w:b/>
          <w:sz w:val="44"/>
          <w:szCs w:val="44"/>
        </w:rPr>
        <w:t>Re-Opening of Building Checklist</w:t>
      </w:r>
    </w:p>
    <w:tbl>
      <w:tblPr>
        <w:tblStyle w:val="TableGrid"/>
        <w:tblW w:w="14849" w:type="dxa"/>
        <w:tblLook w:val="04A0" w:firstRow="1" w:lastRow="0" w:firstColumn="1" w:lastColumn="0" w:noHBand="0" w:noVBand="1"/>
      </w:tblPr>
      <w:tblGrid>
        <w:gridCol w:w="1696"/>
        <w:gridCol w:w="2410"/>
        <w:gridCol w:w="10743"/>
      </w:tblGrid>
      <w:tr w:rsidR="00535B6C" w14:paraId="5D1501F4" w14:textId="77777777" w:rsidTr="00535B6C">
        <w:trPr>
          <w:trHeight w:val="594"/>
        </w:trPr>
        <w:tc>
          <w:tcPr>
            <w:tcW w:w="1696" w:type="dxa"/>
          </w:tcPr>
          <w:p w14:paraId="72AC29E7" w14:textId="4A0F68CC" w:rsidR="00535B6C" w:rsidRDefault="00535B6C" w:rsidP="002914D1">
            <w:pPr>
              <w:jc w:val="left"/>
              <w:rPr>
                <w:rFonts w:cstheme="minorHAnsi"/>
                <w:sz w:val="24"/>
                <w:szCs w:val="24"/>
              </w:rPr>
            </w:pPr>
            <w:r>
              <w:rPr>
                <w:rFonts w:cstheme="minorHAnsi"/>
                <w:sz w:val="24"/>
                <w:szCs w:val="24"/>
              </w:rPr>
              <w:t>Version 2</w:t>
            </w:r>
          </w:p>
        </w:tc>
        <w:tc>
          <w:tcPr>
            <w:tcW w:w="2410" w:type="dxa"/>
          </w:tcPr>
          <w:p w14:paraId="51D078EE" w14:textId="58DE1E84" w:rsidR="00535B6C" w:rsidRDefault="00A80B47" w:rsidP="002914D1">
            <w:pPr>
              <w:jc w:val="left"/>
              <w:rPr>
                <w:rFonts w:cstheme="minorHAnsi"/>
                <w:sz w:val="24"/>
                <w:szCs w:val="24"/>
              </w:rPr>
            </w:pPr>
            <w:r>
              <w:rPr>
                <w:rFonts w:cstheme="minorHAnsi"/>
                <w:sz w:val="24"/>
                <w:szCs w:val="24"/>
              </w:rPr>
              <w:t>Updated 26</w:t>
            </w:r>
            <w:r w:rsidR="00535B6C">
              <w:rPr>
                <w:rFonts w:cstheme="minorHAnsi"/>
                <w:sz w:val="24"/>
                <w:szCs w:val="24"/>
              </w:rPr>
              <w:t xml:space="preserve"> June 2020</w:t>
            </w:r>
          </w:p>
        </w:tc>
        <w:tc>
          <w:tcPr>
            <w:tcW w:w="10743" w:type="dxa"/>
          </w:tcPr>
          <w:p w14:paraId="4110F731" w14:textId="77777777" w:rsidR="00535B6C" w:rsidRDefault="00535B6C" w:rsidP="00465D7B">
            <w:pPr>
              <w:pStyle w:val="Footer"/>
              <w:jc w:val="left"/>
              <w:rPr>
                <w:rFonts w:cstheme="minorHAnsi"/>
                <w:sz w:val="24"/>
                <w:szCs w:val="24"/>
              </w:rPr>
            </w:pPr>
            <w:r>
              <w:rPr>
                <w:rFonts w:cstheme="minorHAnsi"/>
                <w:sz w:val="24"/>
                <w:szCs w:val="24"/>
              </w:rPr>
              <w:t>Updates due to government announcements that churches can re-open</w:t>
            </w:r>
            <w:r w:rsidR="00465D7B">
              <w:rPr>
                <w:rFonts w:cstheme="minorHAnsi"/>
                <w:sz w:val="24"/>
                <w:szCs w:val="24"/>
              </w:rPr>
              <w:t xml:space="preserve"> form 4</w:t>
            </w:r>
            <w:r w:rsidR="00465D7B" w:rsidRPr="00465D7B">
              <w:rPr>
                <w:rFonts w:cstheme="minorHAnsi"/>
                <w:sz w:val="24"/>
                <w:szCs w:val="24"/>
                <w:vertAlign w:val="superscript"/>
              </w:rPr>
              <w:t>th</w:t>
            </w:r>
            <w:r w:rsidR="00465D7B">
              <w:rPr>
                <w:rFonts w:cstheme="minorHAnsi"/>
                <w:sz w:val="24"/>
                <w:szCs w:val="24"/>
              </w:rPr>
              <w:t xml:space="preserve"> July </w:t>
            </w:r>
            <w:r w:rsidR="00465D7B">
              <w:rPr>
                <w:rFonts w:cstheme="minorHAnsi"/>
                <w:sz w:val="24"/>
                <w:szCs w:val="24"/>
              </w:rPr>
              <w:br/>
              <w:t>Updated Legionella section in response to f</w:t>
            </w:r>
            <w:r>
              <w:rPr>
                <w:rFonts w:cstheme="minorHAnsi"/>
                <w:sz w:val="24"/>
                <w:szCs w:val="24"/>
              </w:rPr>
              <w:t xml:space="preserve">requently asked questions </w:t>
            </w:r>
          </w:p>
          <w:p w14:paraId="45BC1F99" w14:textId="2655C671" w:rsidR="00CF3233" w:rsidRDefault="00CF3233" w:rsidP="00465D7B">
            <w:pPr>
              <w:pStyle w:val="Footer"/>
              <w:jc w:val="left"/>
              <w:rPr>
                <w:rFonts w:cstheme="minorHAnsi"/>
                <w:sz w:val="24"/>
                <w:szCs w:val="24"/>
              </w:rPr>
            </w:pPr>
            <w:r>
              <w:rPr>
                <w:rFonts w:cstheme="minorHAnsi"/>
                <w:sz w:val="24"/>
                <w:szCs w:val="24"/>
              </w:rPr>
              <w:t xml:space="preserve">Added Historic England’s </w:t>
            </w:r>
            <w:hyperlink r:id="rId8" w:history="1">
              <w:r w:rsidRPr="00CF3233">
                <w:rPr>
                  <w:rStyle w:val="Hyperlink"/>
                  <w:rFonts w:cstheme="minorHAnsi"/>
                  <w:sz w:val="24"/>
                  <w:szCs w:val="24"/>
                </w:rPr>
                <w:t>How to Clean Historic Surfaces</w:t>
              </w:r>
            </w:hyperlink>
            <w:r>
              <w:rPr>
                <w:rFonts w:cstheme="minorHAnsi"/>
                <w:sz w:val="24"/>
                <w:szCs w:val="24"/>
              </w:rPr>
              <w:t xml:space="preserve"> for Organ Maintenance </w:t>
            </w:r>
            <w:r w:rsidR="00CE6C70">
              <w:rPr>
                <w:rFonts w:cstheme="minorHAnsi"/>
                <w:sz w:val="24"/>
                <w:szCs w:val="24"/>
              </w:rPr>
              <w:br/>
              <w:t xml:space="preserve">Updated to Cleaning section to include new links </w:t>
            </w:r>
          </w:p>
        </w:tc>
      </w:tr>
    </w:tbl>
    <w:p w14:paraId="02D32D12" w14:textId="77777777" w:rsidR="00CE6C70" w:rsidRDefault="00CE6C70" w:rsidP="00013DEC">
      <w:pPr>
        <w:jc w:val="left"/>
        <w:rPr>
          <w:rFonts w:cstheme="minorHAnsi"/>
          <w:sz w:val="24"/>
          <w:szCs w:val="24"/>
        </w:rPr>
      </w:pPr>
    </w:p>
    <w:p w14:paraId="79CA8623" w14:textId="43AA9998" w:rsidR="00535B6C" w:rsidRDefault="00013DEC" w:rsidP="00013DEC">
      <w:pPr>
        <w:jc w:val="left"/>
        <w:rPr>
          <w:rFonts w:cstheme="minorHAnsi"/>
          <w:sz w:val="24"/>
          <w:szCs w:val="24"/>
        </w:rPr>
      </w:pPr>
      <w:r>
        <w:rPr>
          <w:rFonts w:cstheme="minorHAnsi"/>
          <w:sz w:val="24"/>
          <w:szCs w:val="24"/>
        </w:rPr>
        <w:t>Under the up</w:t>
      </w:r>
      <w:r w:rsidR="00535B6C">
        <w:rPr>
          <w:rFonts w:cstheme="minorHAnsi"/>
          <w:sz w:val="24"/>
          <w:szCs w:val="24"/>
        </w:rPr>
        <w:t xml:space="preserve">dated government guidance, churches </w:t>
      </w:r>
      <w:proofErr w:type="gramStart"/>
      <w:r w:rsidR="00535B6C">
        <w:rPr>
          <w:rFonts w:cstheme="minorHAnsi"/>
          <w:sz w:val="24"/>
          <w:szCs w:val="24"/>
        </w:rPr>
        <w:t>are now allowed</w:t>
      </w:r>
      <w:proofErr w:type="gramEnd"/>
      <w:r w:rsidR="00535B6C">
        <w:rPr>
          <w:rFonts w:cstheme="minorHAnsi"/>
          <w:sz w:val="24"/>
          <w:szCs w:val="24"/>
        </w:rPr>
        <w:t xml:space="preserve"> </w:t>
      </w:r>
      <w:r>
        <w:rPr>
          <w:rFonts w:cstheme="minorHAnsi"/>
          <w:sz w:val="24"/>
          <w:szCs w:val="24"/>
        </w:rPr>
        <w:t>to open their building(s)</w:t>
      </w:r>
      <w:r w:rsidR="00465D7B">
        <w:rPr>
          <w:rFonts w:cstheme="minorHAnsi"/>
          <w:sz w:val="24"/>
          <w:szCs w:val="24"/>
        </w:rPr>
        <w:t xml:space="preserve"> </w:t>
      </w:r>
      <w:r w:rsidR="00535B6C">
        <w:rPr>
          <w:rFonts w:cstheme="minorHAnsi"/>
          <w:sz w:val="24"/>
          <w:szCs w:val="24"/>
        </w:rPr>
        <w:t xml:space="preserve">with certain restrictions.  Please refer to the </w:t>
      </w:r>
      <w:hyperlink r:id="rId9" w:history="1">
        <w:r w:rsidR="00535B6C" w:rsidRPr="00535B6C">
          <w:rPr>
            <w:rStyle w:val="Hyperlink"/>
            <w:rFonts w:cstheme="minorHAnsi"/>
            <w:sz w:val="24"/>
            <w:szCs w:val="24"/>
          </w:rPr>
          <w:t>Safe Use of Places of Worship</w:t>
        </w:r>
      </w:hyperlink>
      <w:r w:rsidR="00535B6C">
        <w:rPr>
          <w:rFonts w:cstheme="minorHAnsi"/>
          <w:sz w:val="24"/>
          <w:szCs w:val="24"/>
        </w:rPr>
        <w:t xml:space="preserve"> for further information.</w:t>
      </w:r>
    </w:p>
    <w:p w14:paraId="1A841017" w14:textId="3A99F99C" w:rsidR="002A6D1A" w:rsidRDefault="00535B6C" w:rsidP="007402B2">
      <w:pPr>
        <w:jc w:val="left"/>
        <w:rPr>
          <w:rFonts w:cstheme="minorHAnsi"/>
          <w:sz w:val="24"/>
          <w:szCs w:val="24"/>
        </w:rPr>
      </w:pPr>
      <w:r>
        <w:rPr>
          <w:rFonts w:cstheme="minorHAnsi"/>
          <w:sz w:val="24"/>
          <w:szCs w:val="24"/>
        </w:rPr>
        <w:t xml:space="preserve">During </w:t>
      </w:r>
      <w:r w:rsidR="00013DEC">
        <w:rPr>
          <w:rFonts w:cstheme="minorHAnsi"/>
          <w:sz w:val="24"/>
          <w:szCs w:val="24"/>
        </w:rPr>
        <w:t>lockdown, churches were encouraged to carry regular property checks, but we appreciate that this was not always possible fo</w:t>
      </w:r>
      <w:r>
        <w:rPr>
          <w:rFonts w:cstheme="minorHAnsi"/>
          <w:sz w:val="24"/>
          <w:szCs w:val="24"/>
        </w:rPr>
        <w:t>r some trustees</w:t>
      </w:r>
      <w:r w:rsidR="00013DEC">
        <w:rPr>
          <w:rFonts w:cstheme="minorHAnsi"/>
          <w:sz w:val="24"/>
          <w:szCs w:val="24"/>
        </w:rPr>
        <w:t>.  It is therefore crucial that churches adopt a formal process when reopening their properties to ensure that they are safe and fit for purpose</w:t>
      </w:r>
      <w:r w:rsidR="00CE6C70">
        <w:rPr>
          <w:rFonts w:cstheme="minorHAnsi"/>
          <w:sz w:val="24"/>
          <w:szCs w:val="24"/>
        </w:rPr>
        <w:t xml:space="preserve">.  </w:t>
      </w:r>
      <w:r w:rsidR="00013DEC">
        <w:rPr>
          <w:rFonts w:cstheme="minorHAnsi"/>
          <w:sz w:val="24"/>
          <w:szCs w:val="24"/>
        </w:rPr>
        <w:t>The guidelines below are general</w:t>
      </w:r>
      <w:r w:rsidR="002A6D1A">
        <w:rPr>
          <w:rFonts w:cstheme="minorHAnsi"/>
          <w:sz w:val="24"/>
          <w:szCs w:val="24"/>
        </w:rPr>
        <w:t>ised</w:t>
      </w:r>
      <w:r>
        <w:rPr>
          <w:rFonts w:cstheme="minorHAnsi"/>
          <w:sz w:val="24"/>
          <w:szCs w:val="24"/>
        </w:rPr>
        <w:t xml:space="preserve"> and </w:t>
      </w:r>
      <w:r w:rsidR="00013DEC">
        <w:rPr>
          <w:rFonts w:cstheme="minorHAnsi"/>
          <w:sz w:val="24"/>
          <w:szCs w:val="24"/>
        </w:rPr>
        <w:t>to try to cover every eventuality, but we appreciate that all buildings are different and therefore</w:t>
      </w:r>
      <w:r>
        <w:rPr>
          <w:rFonts w:cstheme="minorHAnsi"/>
          <w:sz w:val="24"/>
          <w:szCs w:val="24"/>
        </w:rPr>
        <w:t>,</w:t>
      </w:r>
      <w:r w:rsidR="00013DEC">
        <w:rPr>
          <w:rFonts w:cstheme="minorHAnsi"/>
          <w:sz w:val="24"/>
          <w:szCs w:val="24"/>
        </w:rPr>
        <w:t xml:space="preserve"> any specific queries not addressed by this guidance </w:t>
      </w:r>
      <w:proofErr w:type="gramStart"/>
      <w:r w:rsidR="00013DEC">
        <w:rPr>
          <w:rFonts w:cstheme="minorHAnsi"/>
          <w:sz w:val="24"/>
          <w:szCs w:val="24"/>
        </w:rPr>
        <w:t>should be directed</w:t>
      </w:r>
      <w:proofErr w:type="gramEnd"/>
      <w:r w:rsidR="00013DEC">
        <w:rPr>
          <w:rFonts w:cstheme="minorHAnsi"/>
          <w:sz w:val="24"/>
          <w:szCs w:val="24"/>
        </w:rPr>
        <w:t xml:space="preserve"> to the </w:t>
      </w:r>
      <w:hyperlink r:id="rId10" w:history="1">
        <w:r w:rsidR="00013DEC" w:rsidRPr="00535B6C">
          <w:rPr>
            <w:rStyle w:val="Hyperlink"/>
            <w:rFonts w:cstheme="minorHAnsi"/>
            <w:sz w:val="24"/>
            <w:szCs w:val="24"/>
          </w:rPr>
          <w:t>Property Support team</w:t>
        </w:r>
      </w:hyperlink>
      <w:r>
        <w:rPr>
          <w:rFonts w:cstheme="minorHAnsi"/>
          <w:sz w:val="24"/>
          <w:szCs w:val="24"/>
        </w:rPr>
        <w:t>.  Please note that</w:t>
      </w:r>
      <w:r w:rsidR="00013DEC">
        <w:rPr>
          <w:rFonts w:cstheme="minorHAnsi"/>
          <w:sz w:val="24"/>
          <w:szCs w:val="24"/>
        </w:rPr>
        <w:t xml:space="preserve"> this</w:t>
      </w:r>
      <w:r w:rsidR="00CE6C70">
        <w:rPr>
          <w:rFonts w:cstheme="minorHAnsi"/>
          <w:sz w:val="24"/>
          <w:szCs w:val="24"/>
        </w:rPr>
        <w:t xml:space="preserve"> guidance </w:t>
      </w:r>
      <w:proofErr w:type="gramStart"/>
      <w:r>
        <w:rPr>
          <w:rFonts w:cstheme="minorHAnsi"/>
          <w:sz w:val="24"/>
          <w:szCs w:val="24"/>
        </w:rPr>
        <w:t>should be read</w:t>
      </w:r>
      <w:proofErr w:type="gramEnd"/>
      <w:r>
        <w:rPr>
          <w:rFonts w:cstheme="minorHAnsi"/>
          <w:sz w:val="24"/>
          <w:szCs w:val="24"/>
        </w:rPr>
        <w:t xml:space="preserve"> in conjunction</w:t>
      </w:r>
      <w:r w:rsidR="00013DEC">
        <w:rPr>
          <w:rFonts w:cstheme="minorHAnsi"/>
          <w:sz w:val="24"/>
          <w:szCs w:val="24"/>
        </w:rPr>
        <w:t xml:space="preserve"> </w:t>
      </w:r>
      <w:hyperlink r:id="rId11" w:history="1">
        <w:r w:rsidR="00013DEC" w:rsidRPr="00535B6C">
          <w:rPr>
            <w:rStyle w:val="Hyperlink"/>
            <w:rFonts w:cstheme="minorHAnsi"/>
            <w:sz w:val="24"/>
            <w:szCs w:val="24"/>
          </w:rPr>
          <w:t>current government guidance</w:t>
        </w:r>
      </w:hyperlink>
      <w:r w:rsidR="00013DEC">
        <w:rPr>
          <w:rFonts w:cstheme="minorHAnsi"/>
          <w:sz w:val="24"/>
          <w:szCs w:val="24"/>
        </w:rPr>
        <w:t xml:space="preserve">.  </w:t>
      </w:r>
    </w:p>
    <w:p w14:paraId="3A608B4F" w14:textId="059D9D72" w:rsidR="0045186C" w:rsidRPr="0045186C" w:rsidRDefault="0045186C" w:rsidP="007402B2">
      <w:pPr>
        <w:jc w:val="left"/>
        <w:rPr>
          <w:rFonts w:cstheme="minorHAnsi"/>
          <w:sz w:val="24"/>
          <w:szCs w:val="24"/>
          <w:u w:val="single"/>
        </w:rPr>
      </w:pPr>
      <w:r w:rsidRPr="0045186C">
        <w:rPr>
          <w:rFonts w:cstheme="minorHAnsi"/>
          <w:sz w:val="24"/>
          <w:szCs w:val="24"/>
          <w:u w:val="single"/>
        </w:rPr>
        <w:t xml:space="preserve">Organisation of </w:t>
      </w:r>
      <w:r>
        <w:rPr>
          <w:rFonts w:cstheme="minorHAnsi"/>
          <w:sz w:val="24"/>
          <w:szCs w:val="24"/>
          <w:u w:val="single"/>
        </w:rPr>
        <w:t xml:space="preserve">Pre-Visit </w:t>
      </w:r>
      <w:r w:rsidRPr="0045186C">
        <w:rPr>
          <w:rFonts w:cstheme="minorHAnsi"/>
          <w:sz w:val="24"/>
          <w:szCs w:val="24"/>
          <w:u w:val="single"/>
        </w:rPr>
        <w:t>Process</w:t>
      </w:r>
    </w:p>
    <w:p w14:paraId="177E98C0" w14:textId="0B00EA4C" w:rsidR="002A6D1A" w:rsidRDefault="00E172D5" w:rsidP="007402B2">
      <w:pPr>
        <w:jc w:val="left"/>
        <w:rPr>
          <w:rFonts w:cstheme="minorHAnsi"/>
          <w:sz w:val="24"/>
          <w:szCs w:val="24"/>
        </w:rPr>
      </w:pPr>
      <w:r>
        <w:rPr>
          <w:rFonts w:cstheme="minorHAnsi"/>
          <w:sz w:val="24"/>
          <w:szCs w:val="24"/>
        </w:rPr>
        <w:t xml:space="preserve">Where possible, there should be a risk </w:t>
      </w:r>
      <w:r w:rsidR="0045186C">
        <w:rPr>
          <w:rFonts w:cstheme="minorHAnsi"/>
          <w:sz w:val="24"/>
          <w:szCs w:val="24"/>
        </w:rPr>
        <w:t>assessment for re</w:t>
      </w:r>
      <w:r>
        <w:rPr>
          <w:rFonts w:cstheme="minorHAnsi"/>
          <w:sz w:val="24"/>
          <w:szCs w:val="24"/>
        </w:rPr>
        <w:t>-</w:t>
      </w:r>
      <w:r w:rsidR="0045186C">
        <w:rPr>
          <w:rFonts w:cstheme="minorHAnsi"/>
          <w:sz w:val="24"/>
          <w:szCs w:val="24"/>
        </w:rPr>
        <w:t xml:space="preserve">opening a property in association with your church property steward and the managing trustees or other church members.  This is to ensure an organised and planned approach which brings collective </w:t>
      </w:r>
      <w:proofErr w:type="gramStart"/>
      <w:r w:rsidR="0045186C">
        <w:rPr>
          <w:rFonts w:cstheme="minorHAnsi"/>
          <w:sz w:val="24"/>
          <w:szCs w:val="24"/>
        </w:rPr>
        <w:t>decision making</w:t>
      </w:r>
      <w:proofErr w:type="gramEnd"/>
      <w:r w:rsidR="0045186C">
        <w:rPr>
          <w:rFonts w:cstheme="minorHAnsi"/>
          <w:sz w:val="24"/>
          <w:szCs w:val="24"/>
        </w:rPr>
        <w:t xml:space="preserve"> </w:t>
      </w:r>
      <w:r>
        <w:rPr>
          <w:rFonts w:cstheme="minorHAnsi"/>
          <w:sz w:val="24"/>
          <w:szCs w:val="24"/>
        </w:rPr>
        <w:t xml:space="preserve">and safety </w:t>
      </w:r>
      <w:r w:rsidR="0045186C">
        <w:rPr>
          <w:rFonts w:cstheme="minorHAnsi"/>
          <w:sz w:val="24"/>
          <w:szCs w:val="24"/>
        </w:rPr>
        <w:t xml:space="preserve">to the process.  </w:t>
      </w:r>
      <w:r w:rsidR="001548E1">
        <w:rPr>
          <w:rFonts w:cstheme="minorHAnsi"/>
          <w:sz w:val="24"/>
          <w:szCs w:val="24"/>
        </w:rPr>
        <w:t xml:space="preserve">In terms of who </w:t>
      </w:r>
      <w:r w:rsidR="0045186C">
        <w:rPr>
          <w:rFonts w:cstheme="minorHAnsi"/>
          <w:sz w:val="24"/>
          <w:szCs w:val="24"/>
        </w:rPr>
        <w:t>actually carries out the</w:t>
      </w:r>
      <w:r w:rsidR="001548E1">
        <w:rPr>
          <w:rFonts w:cstheme="minorHAnsi"/>
          <w:sz w:val="24"/>
          <w:szCs w:val="24"/>
        </w:rPr>
        <w:t xml:space="preserve"> initial inspectio</w:t>
      </w:r>
      <w:r>
        <w:rPr>
          <w:rFonts w:cstheme="minorHAnsi"/>
          <w:sz w:val="24"/>
          <w:szCs w:val="24"/>
        </w:rPr>
        <w:t xml:space="preserve">n, please refer to the </w:t>
      </w:r>
      <w:hyperlink r:id="rId12" w:history="1">
        <w:r w:rsidRPr="00E172D5">
          <w:rPr>
            <w:rStyle w:val="Hyperlink"/>
            <w:rFonts w:cstheme="minorHAnsi"/>
            <w:sz w:val="24"/>
            <w:szCs w:val="24"/>
          </w:rPr>
          <w:t xml:space="preserve">government </w:t>
        </w:r>
        <w:r w:rsidR="001548E1" w:rsidRPr="00E172D5">
          <w:rPr>
            <w:rStyle w:val="Hyperlink"/>
            <w:rFonts w:cstheme="minorHAnsi"/>
            <w:sz w:val="24"/>
            <w:szCs w:val="24"/>
          </w:rPr>
          <w:t>guidance around vulnerable groups</w:t>
        </w:r>
      </w:hyperlink>
      <w:r>
        <w:rPr>
          <w:rFonts w:cstheme="minorHAnsi"/>
          <w:sz w:val="24"/>
          <w:szCs w:val="24"/>
        </w:rPr>
        <w:t xml:space="preserve"> </w:t>
      </w:r>
      <w:r w:rsidR="001548E1">
        <w:rPr>
          <w:rFonts w:cstheme="minorHAnsi"/>
          <w:sz w:val="24"/>
          <w:szCs w:val="24"/>
        </w:rPr>
        <w:t>and working within social distancing restrictions</w:t>
      </w:r>
      <w:r>
        <w:rPr>
          <w:rFonts w:cstheme="minorHAnsi"/>
          <w:sz w:val="24"/>
          <w:szCs w:val="24"/>
        </w:rPr>
        <w:t>,</w:t>
      </w:r>
      <w:r w:rsidR="0045186C">
        <w:rPr>
          <w:rFonts w:cstheme="minorHAnsi"/>
          <w:sz w:val="24"/>
          <w:szCs w:val="24"/>
        </w:rPr>
        <w:t xml:space="preserve"> etc.</w:t>
      </w:r>
      <w:r>
        <w:rPr>
          <w:rFonts w:cstheme="minorHAnsi"/>
          <w:sz w:val="24"/>
          <w:szCs w:val="24"/>
        </w:rPr>
        <w:t xml:space="preserve">  This risk assessment for opening the building can be a </w:t>
      </w:r>
      <w:r w:rsidR="0045186C">
        <w:rPr>
          <w:rFonts w:cstheme="minorHAnsi"/>
          <w:sz w:val="24"/>
          <w:szCs w:val="24"/>
        </w:rPr>
        <w:t>joint visit or alternative means of ensuring the safet</w:t>
      </w:r>
      <w:r>
        <w:rPr>
          <w:rFonts w:cstheme="minorHAnsi"/>
          <w:sz w:val="24"/>
          <w:szCs w:val="24"/>
        </w:rPr>
        <w:t>y of the person going through the checklist</w:t>
      </w:r>
      <w:r w:rsidR="0045186C">
        <w:rPr>
          <w:rFonts w:cstheme="minorHAnsi"/>
          <w:sz w:val="24"/>
          <w:szCs w:val="24"/>
        </w:rPr>
        <w:t>.</w:t>
      </w:r>
    </w:p>
    <w:tbl>
      <w:tblPr>
        <w:tblStyle w:val="TableGrid"/>
        <w:tblW w:w="0" w:type="auto"/>
        <w:tblLook w:val="04A0" w:firstRow="1" w:lastRow="0" w:firstColumn="1" w:lastColumn="0" w:noHBand="0" w:noVBand="1"/>
      </w:tblPr>
      <w:tblGrid>
        <w:gridCol w:w="6974"/>
        <w:gridCol w:w="6974"/>
      </w:tblGrid>
      <w:tr w:rsidR="008F71FC" w14:paraId="2439D437" w14:textId="77777777" w:rsidTr="005C5B66">
        <w:trPr>
          <w:trHeight w:val="485"/>
        </w:trPr>
        <w:tc>
          <w:tcPr>
            <w:tcW w:w="6974" w:type="dxa"/>
          </w:tcPr>
          <w:p w14:paraId="6ABFBBC4" w14:textId="77777777" w:rsidR="00EA3A83" w:rsidRPr="008F71FC" w:rsidRDefault="00EA3A83" w:rsidP="007402B2">
            <w:pPr>
              <w:jc w:val="left"/>
              <w:rPr>
                <w:rFonts w:cstheme="minorHAnsi"/>
                <w:b/>
                <w:sz w:val="24"/>
                <w:szCs w:val="24"/>
              </w:rPr>
            </w:pPr>
            <w:r>
              <w:rPr>
                <w:rFonts w:cstheme="minorHAnsi"/>
                <w:b/>
                <w:sz w:val="24"/>
                <w:szCs w:val="24"/>
              </w:rPr>
              <w:lastRenderedPageBreak/>
              <w:t>Name of Church</w:t>
            </w:r>
          </w:p>
        </w:tc>
        <w:tc>
          <w:tcPr>
            <w:tcW w:w="6974" w:type="dxa"/>
          </w:tcPr>
          <w:p w14:paraId="58934138" w14:textId="0EA0DF38" w:rsidR="008F71FC" w:rsidRPr="008F71FC" w:rsidRDefault="00262D68" w:rsidP="007402B2">
            <w:pPr>
              <w:jc w:val="left"/>
              <w:rPr>
                <w:rFonts w:cstheme="minorHAnsi"/>
                <w:b/>
                <w:sz w:val="24"/>
                <w:szCs w:val="24"/>
              </w:rPr>
            </w:pPr>
            <w:r>
              <w:rPr>
                <w:rFonts w:cstheme="minorHAnsi"/>
                <w:b/>
                <w:sz w:val="24"/>
                <w:szCs w:val="24"/>
              </w:rPr>
              <w:t>Checklist</w:t>
            </w:r>
            <w:r w:rsidRPr="008F71FC">
              <w:rPr>
                <w:rFonts w:cstheme="minorHAnsi"/>
                <w:b/>
                <w:sz w:val="24"/>
                <w:szCs w:val="24"/>
              </w:rPr>
              <w:t xml:space="preserve"> </w:t>
            </w:r>
            <w:r w:rsidR="008F71FC" w:rsidRPr="008F71FC">
              <w:rPr>
                <w:rFonts w:cstheme="minorHAnsi"/>
                <w:b/>
                <w:sz w:val="24"/>
                <w:szCs w:val="24"/>
              </w:rPr>
              <w:t>undertaken by</w:t>
            </w:r>
          </w:p>
        </w:tc>
      </w:tr>
      <w:tr w:rsidR="008F71FC" w14:paraId="77B1EBC0" w14:textId="77777777" w:rsidTr="005C5B66">
        <w:trPr>
          <w:trHeight w:val="1060"/>
        </w:trPr>
        <w:tc>
          <w:tcPr>
            <w:tcW w:w="6974" w:type="dxa"/>
            <w:tcBorders>
              <w:bottom w:val="single" w:sz="4" w:space="0" w:color="auto"/>
            </w:tcBorders>
          </w:tcPr>
          <w:p w14:paraId="68D1C6E9" w14:textId="77777777" w:rsidR="008F71FC" w:rsidRDefault="008F71FC" w:rsidP="007402B2">
            <w:pPr>
              <w:jc w:val="left"/>
              <w:rPr>
                <w:rFonts w:cstheme="minorHAnsi"/>
                <w:sz w:val="24"/>
                <w:szCs w:val="24"/>
              </w:rPr>
            </w:pPr>
          </w:p>
          <w:p w14:paraId="7BBB6AF4" w14:textId="77777777" w:rsidR="00236D3C" w:rsidRDefault="00236D3C" w:rsidP="007402B2">
            <w:pPr>
              <w:jc w:val="left"/>
              <w:rPr>
                <w:rFonts w:cstheme="minorHAnsi"/>
                <w:sz w:val="24"/>
                <w:szCs w:val="24"/>
              </w:rPr>
            </w:pPr>
          </w:p>
          <w:p w14:paraId="618FDFF1" w14:textId="52C8C85D" w:rsidR="00236D3C" w:rsidRDefault="00236D3C" w:rsidP="007402B2">
            <w:pPr>
              <w:jc w:val="left"/>
              <w:rPr>
                <w:rFonts w:cstheme="minorHAnsi"/>
                <w:sz w:val="24"/>
                <w:szCs w:val="24"/>
              </w:rPr>
            </w:pPr>
          </w:p>
        </w:tc>
        <w:tc>
          <w:tcPr>
            <w:tcW w:w="6974" w:type="dxa"/>
            <w:tcBorders>
              <w:bottom w:val="single" w:sz="4" w:space="0" w:color="auto"/>
            </w:tcBorders>
          </w:tcPr>
          <w:p w14:paraId="678F18A9" w14:textId="2D67DC08" w:rsidR="005C5B66" w:rsidRDefault="005C5B66" w:rsidP="007402B2">
            <w:pPr>
              <w:jc w:val="left"/>
              <w:rPr>
                <w:rFonts w:cstheme="minorHAnsi"/>
                <w:sz w:val="24"/>
                <w:szCs w:val="24"/>
              </w:rPr>
            </w:pPr>
          </w:p>
        </w:tc>
      </w:tr>
      <w:tr w:rsidR="005C5B66" w14:paraId="0723B75D" w14:textId="77777777" w:rsidTr="00BE3E18">
        <w:tc>
          <w:tcPr>
            <w:tcW w:w="6974" w:type="dxa"/>
            <w:tcBorders>
              <w:bottom w:val="nil"/>
            </w:tcBorders>
          </w:tcPr>
          <w:p w14:paraId="27838BC9" w14:textId="77777777" w:rsidR="005C5B66" w:rsidRDefault="005C5B66" w:rsidP="007402B2">
            <w:pPr>
              <w:jc w:val="left"/>
              <w:rPr>
                <w:rFonts w:cstheme="minorHAnsi"/>
                <w:b/>
                <w:sz w:val="24"/>
                <w:szCs w:val="24"/>
              </w:rPr>
            </w:pPr>
            <w:r w:rsidRPr="008F71FC">
              <w:rPr>
                <w:rFonts w:cstheme="minorHAnsi"/>
                <w:b/>
                <w:sz w:val="24"/>
                <w:szCs w:val="24"/>
              </w:rPr>
              <w:t>Address</w:t>
            </w:r>
          </w:p>
          <w:p w14:paraId="7FAE1537" w14:textId="5D4B297D" w:rsidR="005C5B66" w:rsidRPr="008F71FC" w:rsidRDefault="005C5B66" w:rsidP="007402B2">
            <w:pPr>
              <w:jc w:val="left"/>
              <w:rPr>
                <w:rFonts w:cstheme="minorHAnsi"/>
                <w:b/>
                <w:sz w:val="24"/>
                <w:szCs w:val="24"/>
              </w:rPr>
            </w:pPr>
          </w:p>
        </w:tc>
        <w:tc>
          <w:tcPr>
            <w:tcW w:w="6974" w:type="dxa"/>
            <w:vMerge w:val="restart"/>
          </w:tcPr>
          <w:p w14:paraId="1796C447" w14:textId="4CA02396" w:rsidR="005C5B66" w:rsidRDefault="005C5B66" w:rsidP="007402B2">
            <w:pPr>
              <w:jc w:val="left"/>
              <w:rPr>
                <w:rFonts w:cstheme="minorHAnsi"/>
                <w:b/>
                <w:sz w:val="24"/>
                <w:szCs w:val="24"/>
              </w:rPr>
            </w:pPr>
            <w:r>
              <w:rPr>
                <w:rFonts w:cstheme="minorHAnsi"/>
                <w:b/>
                <w:sz w:val="24"/>
                <w:szCs w:val="24"/>
              </w:rPr>
              <w:t xml:space="preserve">Area of the building </w:t>
            </w:r>
            <w:r w:rsidR="00262D68">
              <w:rPr>
                <w:rFonts w:cstheme="minorHAnsi"/>
                <w:b/>
                <w:sz w:val="24"/>
                <w:szCs w:val="24"/>
              </w:rPr>
              <w:t>accessed</w:t>
            </w:r>
          </w:p>
          <w:p w14:paraId="79A0E6F6" w14:textId="77777777" w:rsidR="005C5B66" w:rsidRDefault="005C5B66" w:rsidP="007402B2">
            <w:pPr>
              <w:jc w:val="left"/>
              <w:rPr>
                <w:rFonts w:cstheme="minorHAnsi"/>
                <w:b/>
                <w:sz w:val="24"/>
                <w:szCs w:val="24"/>
              </w:rPr>
            </w:pPr>
          </w:p>
          <w:p w14:paraId="426ABD3D" w14:textId="77777777" w:rsidR="005C5B66" w:rsidRDefault="005C5B66" w:rsidP="007402B2">
            <w:pPr>
              <w:jc w:val="left"/>
              <w:rPr>
                <w:rFonts w:cstheme="minorHAnsi"/>
                <w:b/>
                <w:sz w:val="24"/>
                <w:szCs w:val="24"/>
              </w:rPr>
            </w:pPr>
          </w:p>
          <w:p w14:paraId="2D998B37" w14:textId="77777777" w:rsidR="005C5B66" w:rsidRDefault="005C5B66" w:rsidP="007402B2">
            <w:pPr>
              <w:jc w:val="left"/>
              <w:rPr>
                <w:rFonts w:cstheme="minorHAnsi"/>
                <w:b/>
                <w:sz w:val="24"/>
                <w:szCs w:val="24"/>
              </w:rPr>
            </w:pPr>
          </w:p>
          <w:p w14:paraId="5470D18B" w14:textId="13EAB11E" w:rsidR="005C5B66" w:rsidRPr="005C5B66" w:rsidRDefault="005C5B66" w:rsidP="007402B2">
            <w:pPr>
              <w:jc w:val="left"/>
              <w:rPr>
                <w:rFonts w:cstheme="minorHAnsi"/>
                <w:b/>
                <w:sz w:val="24"/>
                <w:szCs w:val="24"/>
              </w:rPr>
            </w:pPr>
          </w:p>
        </w:tc>
      </w:tr>
      <w:tr w:rsidR="005C5B66" w14:paraId="2C99A01E" w14:textId="77777777" w:rsidTr="00BE3E18">
        <w:trPr>
          <w:trHeight w:val="547"/>
        </w:trPr>
        <w:tc>
          <w:tcPr>
            <w:tcW w:w="6974" w:type="dxa"/>
            <w:tcBorders>
              <w:top w:val="nil"/>
              <w:bottom w:val="single" w:sz="4" w:space="0" w:color="auto"/>
            </w:tcBorders>
          </w:tcPr>
          <w:p w14:paraId="003E138D" w14:textId="77777777" w:rsidR="005C5B66" w:rsidRDefault="005C5B66" w:rsidP="007402B2">
            <w:pPr>
              <w:jc w:val="left"/>
              <w:rPr>
                <w:rFonts w:cstheme="minorHAnsi"/>
                <w:sz w:val="24"/>
                <w:szCs w:val="24"/>
              </w:rPr>
            </w:pPr>
          </w:p>
        </w:tc>
        <w:tc>
          <w:tcPr>
            <w:tcW w:w="6974" w:type="dxa"/>
            <w:vMerge/>
            <w:tcBorders>
              <w:bottom w:val="single" w:sz="4" w:space="0" w:color="auto"/>
            </w:tcBorders>
          </w:tcPr>
          <w:p w14:paraId="6880B481" w14:textId="7754616F" w:rsidR="005C5B66" w:rsidRDefault="005C5B66" w:rsidP="007402B2">
            <w:pPr>
              <w:jc w:val="left"/>
              <w:rPr>
                <w:rFonts w:cstheme="minorHAnsi"/>
                <w:sz w:val="24"/>
                <w:szCs w:val="24"/>
              </w:rPr>
            </w:pPr>
          </w:p>
        </w:tc>
      </w:tr>
      <w:tr w:rsidR="005C5B66" w14:paraId="2DE8045C" w14:textId="77777777" w:rsidTr="00C32F25">
        <w:trPr>
          <w:trHeight w:val="301"/>
        </w:trPr>
        <w:tc>
          <w:tcPr>
            <w:tcW w:w="6974" w:type="dxa"/>
            <w:tcBorders>
              <w:top w:val="nil"/>
            </w:tcBorders>
          </w:tcPr>
          <w:p w14:paraId="6AD73A4F" w14:textId="3FE2992A" w:rsidR="005C5B66" w:rsidRPr="005C5B66" w:rsidRDefault="005C5B66" w:rsidP="005C5B66">
            <w:pPr>
              <w:tabs>
                <w:tab w:val="left" w:pos="1021"/>
              </w:tabs>
              <w:jc w:val="left"/>
              <w:rPr>
                <w:rFonts w:cstheme="minorHAnsi"/>
                <w:b/>
                <w:sz w:val="24"/>
                <w:szCs w:val="24"/>
              </w:rPr>
            </w:pPr>
            <w:r w:rsidRPr="008F71FC">
              <w:rPr>
                <w:rFonts w:cstheme="minorHAnsi"/>
                <w:b/>
                <w:sz w:val="24"/>
                <w:szCs w:val="24"/>
              </w:rPr>
              <w:t>Postcode</w:t>
            </w:r>
          </w:p>
        </w:tc>
        <w:tc>
          <w:tcPr>
            <w:tcW w:w="6974" w:type="dxa"/>
            <w:vMerge/>
          </w:tcPr>
          <w:p w14:paraId="5DE4CF0D" w14:textId="77777777" w:rsidR="005C5B66" w:rsidRPr="008F71FC" w:rsidRDefault="005C5B66" w:rsidP="007402B2">
            <w:pPr>
              <w:jc w:val="left"/>
              <w:rPr>
                <w:rFonts w:cstheme="minorHAnsi"/>
                <w:b/>
                <w:sz w:val="24"/>
                <w:szCs w:val="24"/>
              </w:rPr>
            </w:pPr>
          </w:p>
        </w:tc>
      </w:tr>
      <w:tr w:rsidR="008F71FC" w14:paraId="51BD2595" w14:textId="77777777" w:rsidTr="008F71FC">
        <w:tc>
          <w:tcPr>
            <w:tcW w:w="6974" w:type="dxa"/>
            <w:tcBorders>
              <w:bottom w:val="single" w:sz="4" w:space="0" w:color="auto"/>
            </w:tcBorders>
          </w:tcPr>
          <w:p w14:paraId="0DD31020" w14:textId="36820CD5" w:rsidR="005C5B66" w:rsidRDefault="008F71FC" w:rsidP="007402B2">
            <w:pPr>
              <w:jc w:val="left"/>
              <w:rPr>
                <w:rFonts w:cstheme="minorHAnsi"/>
                <w:b/>
                <w:sz w:val="24"/>
                <w:szCs w:val="24"/>
              </w:rPr>
            </w:pPr>
            <w:r w:rsidRPr="008F71FC">
              <w:rPr>
                <w:rFonts w:cstheme="minorHAnsi"/>
                <w:b/>
                <w:sz w:val="24"/>
                <w:szCs w:val="24"/>
              </w:rPr>
              <w:t>Date</w:t>
            </w:r>
            <w:r w:rsidR="0076722B">
              <w:rPr>
                <w:rFonts w:cstheme="minorHAnsi"/>
                <w:b/>
                <w:sz w:val="24"/>
                <w:szCs w:val="24"/>
              </w:rPr>
              <w:t xml:space="preserve"> of Initial </w:t>
            </w:r>
            <w:r w:rsidR="00262D68">
              <w:rPr>
                <w:rFonts w:cstheme="minorHAnsi"/>
                <w:b/>
                <w:sz w:val="24"/>
                <w:szCs w:val="24"/>
              </w:rPr>
              <w:t>Assessment</w:t>
            </w:r>
          </w:p>
          <w:p w14:paraId="7FEE3DA1" w14:textId="2FD808B7" w:rsidR="00193B5C" w:rsidRPr="008F71FC" w:rsidRDefault="00193B5C" w:rsidP="007402B2">
            <w:pPr>
              <w:jc w:val="left"/>
              <w:rPr>
                <w:rFonts w:cstheme="minorHAnsi"/>
                <w:b/>
                <w:sz w:val="24"/>
                <w:szCs w:val="24"/>
              </w:rPr>
            </w:pPr>
          </w:p>
        </w:tc>
        <w:tc>
          <w:tcPr>
            <w:tcW w:w="6974" w:type="dxa"/>
            <w:tcBorders>
              <w:bottom w:val="single" w:sz="4" w:space="0" w:color="auto"/>
            </w:tcBorders>
          </w:tcPr>
          <w:p w14:paraId="71BF44BE" w14:textId="5F38796C" w:rsidR="008F71FC" w:rsidRPr="008F71FC" w:rsidRDefault="008F71FC" w:rsidP="007402B2">
            <w:pPr>
              <w:jc w:val="left"/>
              <w:rPr>
                <w:rFonts w:cstheme="minorHAnsi"/>
                <w:b/>
                <w:sz w:val="24"/>
                <w:szCs w:val="24"/>
              </w:rPr>
            </w:pPr>
            <w:r w:rsidRPr="008F71FC">
              <w:rPr>
                <w:rFonts w:cstheme="minorHAnsi"/>
                <w:b/>
                <w:sz w:val="24"/>
                <w:szCs w:val="24"/>
              </w:rPr>
              <w:t>Review Date</w:t>
            </w:r>
            <w:r w:rsidR="00193B5C">
              <w:rPr>
                <w:rFonts w:cstheme="minorHAnsi"/>
                <w:b/>
                <w:sz w:val="24"/>
                <w:szCs w:val="24"/>
              </w:rPr>
              <w:t xml:space="preserve"> (if applicable)</w:t>
            </w:r>
          </w:p>
        </w:tc>
      </w:tr>
    </w:tbl>
    <w:p w14:paraId="6F73A0EC" w14:textId="47445344" w:rsidR="006B09DA" w:rsidRDefault="006B09DA">
      <w:pPr>
        <w:spacing w:after="160" w:line="259" w:lineRule="auto"/>
        <w:jc w:val="left"/>
        <w:rPr>
          <w:rFonts w:cstheme="minorHAnsi"/>
          <w:b/>
          <w:sz w:val="24"/>
          <w:szCs w:val="24"/>
          <w:u w:val="single"/>
        </w:rPr>
      </w:pPr>
    </w:p>
    <w:tbl>
      <w:tblPr>
        <w:tblStyle w:val="TableGrid"/>
        <w:tblpPr w:leftFromText="180" w:rightFromText="180" w:vertAnchor="page" w:horzAnchor="margin" w:tblpY="1995"/>
        <w:tblW w:w="13887" w:type="dxa"/>
        <w:tblLayout w:type="fixed"/>
        <w:tblLook w:val="04A0" w:firstRow="1" w:lastRow="0" w:firstColumn="1" w:lastColumn="0" w:noHBand="0" w:noVBand="1"/>
      </w:tblPr>
      <w:tblGrid>
        <w:gridCol w:w="8075"/>
        <w:gridCol w:w="1418"/>
        <w:gridCol w:w="4394"/>
      </w:tblGrid>
      <w:tr w:rsidR="00236D3C" w:rsidRPr="005B74A5" w14:paraId="06F55E3E" w14:textId="77777777" w:rsidTr="00236D3C">
        <w:trPr>
          <w:trHeight w:val="694"/>
        </w:trPr>
        <w:tc>
          <w:tcPr>
            <w:tcW w:w="8075" w:type="dxa"/>
          </w:tcPr>
          <w:p w14:paraId="40B5BDBC" w14:textId="7F096FC0" w:rsidR="006B09DA" w:rsidRPr="000A110E" w:rsidRDefault="00E62134" w:rsidP="00013DEC">
            <w:pPr>
              <w:jc w:val="left"/>
              <w:rPr>
                <w:rFonts w:cstheme="minorHAnsi"/>
                <w:b/>
                <w:sz w:val="24"/>
                <w:szCs w:val="24"/>
              </w:rPr>
            </w:pPr>
            <w:r>
              <w:rPr>
                <w:rFonts w:cstheme="minorHAnsi"/>
                <w:b/>
                <w:sz w:val="24"/>
                <w:szCs w:val="24"/>
              </w:rPr>
              <w:lastRenderedPageBreak/>
              <w:t>Checks</w:t>
            </w:r>
            <w:r w:rsidR="00236D3C">
              <w:rPr>
                <w:rFonts w:cstheme="minorHAnsi"/>
                <w:b/>
                <w:sz w:val="24"/>
                <w:szCs w:val="24"/>
              </w:rPr>
              <w:t xml:space="preserve"> to be Made</w:t>
            </w:r>
          </w:p>
        </w:tc>
        <w:tc>
          <w:tcPr>
            <w:tcW w:w="1418" w:type="dxa"/>
          </w:tcPr>
          <w:p w14:paraId="173CA59F" w14:textId="77777777" w:rsidR="006B09DA" w:rsidRPr="005B74A5" w:rsidRDefault="006B09DA" w:rsidP="006B09DA">
            <w:pPr>
              <w:spacing w:line="240" w:lineRule="auto"/>
              <w:jc w:val="left"/>
              <w:rPr>
                <w:rFonts w:cstheme="minorHAnsi"/>
                <w:b/>
                <w:sz w:val="24"/>
                <w:szCs w:val="24"/>
              </w:rPr>
            </w:pPr>
            <w:r>
              <w:rPr>
                <w:rFonts w:cstheme="minorHAnsi"/>
                <w:b/>
                <w:sz w:val="24"/>
                <w:szCs w:val="24"/>
              </w:rPr>
              <w:t>Completed</w:t>
            </w:r>
          </w:p>
        </w:tc>
        <w:tc>
          <w:tcPr>
            <w:tcW w:w="4394" w:type="dxa"/>
          </w:tcPr>
          <w:p w14:paraId="0CAA93D1" w14:textId="77777777" w:rsidR="006B09DA" w:rsidRPr="005B74A5" w:rsidRDefault="006B09DA" w:rsidP="006B09DA">
            <w:pPr>
              <w:pStyle w:val="1Text"/>
              <w:spacing w:line="240" w:lineRule="auto"/>
              <w:jc w:val="left"/>
              <w:rPr>
                <w:rFonts w:asciiTheme="minorHAnsi" w:hAnsiTheme="minorHAnsi" w:cstheme="minorHAnsi"/>
                <w:b/>
                <w:sz w:val="24"/>
              </w:rPr>
            </w:pPr>
            <w:r>
              <w:rPr>
                <w:rFonts w:asciiTheme="minorHAnsi" w:hAnsiTheme="minorHAnsi" w:cstheme="minorHAnsi"/>
                <w:b/>
                <w:sz w:val="24"/>
              </w:rPr>
              <w:t>Any further action</w:t>
            </w:r>
            <w:r w:rsidRPr="005B74A5">
              <w:rPr>
                <w:rFonts w:asciiTheme="minorHAnsi" w:hAnsiTheme="minorHAnsi" w:cstheme="minorHAnsi"/>
                <w:b/>
                <w:sz w:val="24"/>
              </w:rPr>
              <w:t xml:space="preserve">? </w:t>
            </w:r>
          </w:p>
        </w:tc>
      </w:tr>
      <w:tr w:rsidR="00193B5C" w:rsidRPr="005B74A5" w14:paraId="10F03F20" w14:textId="77777777" w:rsidTr="00013DEC">
        <w:tc>
          <w:tcPr>
            <w:tcW w:w="8075" w:type="dxa"/>
          </w:tcPr>
          <w:p w14:paraId="0E8D5FC5" w14:textId="77777777" w:rsidR="00E62134" w:rsidRPr="00013DEC" w:rsidRDefault="00E62134" w:rsidP="00013DEC">
            <w:pPr>
              <w:pStyle w:val="ListParagraph"/>
              <w:numPr>
                <w:ilvl w:val="0"/>
                <w:numId w:val="27"/>
              </w:numPr>
              <w:spacing w:line="240" w:lineRule="auto"/>
              <w:jc w:val="left"/>
              <w:rPr>
                <w:rFonts w:cstheme="minorHAnsi"/>
                <w:b/>
                <w:sz w:val="24"/>
                <w:szCs w:val="24"/>
              </w:rPr>
            </w:pPr>
            <w:r w:rsidRPr="00013DEC">
              <w:rPr>
                <w:rFonts w:cstheme="minorHAnsi"/>
                <w:b/>
                <w:sz w:val="24"/>
                <w:szCs w:val="24"/>
              </w:rPr>
              <w:t>Airing the Building</w:t>
            </w:r>
          </w:p>
          <w:p w14:paraId="317BAB76" w14:textId="77777777" w:rsidR="00193B5C" w:rsidRDefault="00193B5C" w:rsidP="00013DEC">
            <w:pPr>
              <w:spacing w:line="240" w:lineRule="auto"/>
              <w:jc w:val="left"/>
              <w:rPr>
                <w:rFonts w:cstheme="minorHAnsi"/>
                <w:sz w:val="24"/>
                <w:szCs w:val="24"/>
              </w:rPr>
            </w:pPr>
            <w:r w:rsidRPr="00013DEC">
              <w:rPr>
                <w:rFonts w:cstheme="minorHAnsi"/>
                <w:sz w:val="24"/>
                <w:szCs w:val="24"/>
              </w:rPr>
              <w:t xml:space="preserve">Open up the windows and doors for at least an hour to let the building air out.  If the building has been closed during lockdown, there is a risk of excessive dust and mould.  No one should be in the building during this time for safety reasons. </w:t>
            </w:r>
          </w:p>
          <w:p w14:paraId="0E2D3589" w14:textId="28110F10" w:rsidR="00236D3C" w:rsidRPr="00013DEC" w:rsidRDefault="00236D3C" w:rsidP="00013DEC">
            <w:pPr>
              <w:spacing w:line="240" w:lineRule="auto"/>
              <w:jc w:val="left"/>
              <w:rPr>
                <w:rFonts w:cstheme="minorHAnsi"/>
                <w:sz w:val="24"/>
                <w:szCs w:val="24"/>
              </w:rPr>
            </w:pPr>
          </w:p>
        </w:tc>
        <w:tc>
          <w:tcPr>
            <w:tcW w:w="1418" w:type="dxa"/>
          </w:tcPr>
          <w:p w14:paraId="776B8768" w14:textId="77777777" w:rsidR="006B09DA" w:rsidRPr="005B74A5" w:rsidRDefault="006B09DA" w:rsidP="006B09DA">
            <w:pPr>
              <w:spacing w:line="240" w:lineRule="auto"/>
              <w:jc w:val="left"/>
              <w:rPr>
                <w:rFonts w:cstheme="minorHAnsi"/>
                <w:sz w:val="24"/>
                <w:szCs w:val="24"/>
              </w:rPr>
            </w:pPr>
          </w:p>
        </w:tc>
        <w:tc>
          <w:tcPr>
            <w:tcW w:w="4394" w:type="dxa"/>
          </w:tcPr>
          <w:p w14:paraId="73369B49" w14:textId="77777777" w:rsidR="006B09DA" w:rsidRPr="005B74A5" w:rsidRDefault="006B09DA" w:rsidP="006B09DA">
            <w:pPr>
              <w:spacing w:line="240" w:lineRule="auto"/>
              <w:jc w:val="left"/>
              <w:rPr>
                <w:rFonts w:cstheme="minorHAnsi"/>
                <w:sz w:val="24"/>
                <w:szCs w:val="24"/>
              </w:rPr>
            </w:pPr>
          </w:p>
        </w:tc>
      </w:tr>
      <w:tr w:rsidR="00262D68" w:rsidRPr="005B74A5" w14:paraId="47EECAB8" w14:textId="77777777" w:rsidTr="00013DEC">
        <w:tc>
          <w:tcPr>
            <w:tcW w:w="8075" w:type="dxa"/>
          </w:tcPr>
          <w:p w14:paraId="2CA8C3A9" w14:textId="6779BE24" w:rsidR="00E62134" w:rsidRPr="00013DEC" w:rsidRDefault="00E62134" w:rsidP="00193B5C">
            <w:pPr>
              <w:pStyle w:val="1Text"/>
              <w:numPr>
                <w:ilvl w:val="0"/>
                <w:numId w:val="27"/>
              </w:numPr>
              <w:spacing w:line="240" w:lineRule="auto"/>
              <w:jc w:val="left"/>
              <w:rPr>
                <w:rFonts w:asciiTheme="minorHAnsi" w:hAnsiTheme="minorHAnsi" w:cstheme="minorHAnsi"/>
                <w:b/>
                <w:sz w:val="24"/>
              </w:rPr>
            </w:pPr>
            <w:r w:rsidRPr="00013DEC">
              <w:rPr>
                <w:rFonts w:asciiTheme="minorHAnsi" w:hAnsiTheme="minorHAnsi" w:cstheme="minorHAnsi"/>
                <w:b/>
                <w:sz w:val="24"/>
              </w:rPr>
              <w:t>Outside the Building Checks</w:t>
            </w:r>
          </w:p>
          <w:p w14:paraId="0A72FF6E" w14:textId="77777777" w:rsidR="00E62134" w:rsidRDefault="00E62134" w:rsidP="00013DEC">
            <w:pPr>
              <w:pStyle w:val="1Text"/>
              <w:spacing w:line="240" w:lineRule="auto"/>
              <w:jc w:val="left"/>
              <w:rPr>
                <w:rFonts w:asciiTheme="minorHAnsi" w:hAnsiTheme="minorHAnsi" w:cstheme="minorHAnsi"/>
                <w:sz w:val="24"/>
              </w:rPr>
            </w:pPr>
          </w:p>
          <w:p w14:paraId="7D48F34B" w14:textId="44805613" w:rsidR="00262D68" w:rsidRDefault="00262D68" w:rsidP="00013DEC">
            <w:pPr>
              <w:pStyle w:val="1Text"/>
              <w:spacing w:line="240" w:lineRule="auto"/>
              <w:jc w:val="left"/>
              <w:rPr>
                <w:rFonts w:asciiTheme="minorHAnsi" w:hAnsiTheme="minorHAnsi" w:cstheme="minorHAnsi"/>
                <w:sz w:val="24"/>
              </w:rPr>
            </w:pPr>
            <w:r>
              <w:rPr>
                <w:rFonts w:asciiTheme="minorHAnsi" w:hAnsiTheme="minorHAnsi" w:cstheme="minorHAnsi"/>
                <w:sz w:val="24"/>
              </w:rPr>
              <w:t xml:space="preserve">While the building is airing out, you could check the outside of the building.  </w:t>
            </w:r>
          </w:p>
          <w:p w14:paraId="40EF1002" w14:textId="77777777" w:rsidR="00E62134" w:rsidRPr="00E62134" w:rsidRDefault="00E62134" w:rsidP="00013DEC">
            <w:pPr>
              <w:pStyle w:val="1Text"/>
              <w:spacing w:line="240" w:lineRule="auto"/>
              <w:jc w:val="left"/>
              <w:rPr>
                <w:rFonts w:asciiTheme="minorHAnsi" w:hAnsiTheme="minorHAnsi" w:cstheme="minorHAnsi"/>
                <w:sz w:val="24"/>
              </w:rPr>
            </w:pPr>
          </w:p>
          <w:p w14:paraId="78DF1415" w14:textId="4CF918D7" w:rsidR="00262D68" w:rsidRPr="00013DEC" w:rsidRDefault="00262D68" w:rsidP="00013DEC">
            <w:pPr>
              <w:pStyle w:val="1Text"/>
              <w:spacing w:line="240" w:lineRule="auto"/>
              <w:jc w:val="left"/>
              <w:rPr>
                <w:rFonts w:ascii="&amp;quot" w:hAnsi="&amp;quot"/>
                <w:color w:val="525252"/>
                <w:shd w:val="clear" w:color="auto" w:fill="FFFFFF"/>
              </w:rPr>
            </w:pPr>
            <w:r w:rsidRPr="00013DEC">
              <w:rPr>
                <w:rFonts w:asciiTheme="minorHAnsi" w:hAnsiTheme="minorHAnsi" w:cstheme="minorHAnsi"/>
                <w:sz w:val="24"/>
              </w:rPr>
              <w:t xml:space="preserve">Check the gutters, flashings, downpipes and gullies are not blocked/damaged from ground level and where practical.  </w:t>
            </w:r>
            <w:r w:rsidRPr="00E62134">
              <w:rPr>
                <w:rFonts w:asciiTheme="minorHAnsi" w:hAnsiTheme="minorHAnsi" w:cstheme="minorHAnsi"/>
                <w:sz w:val="24"/>
              </w:rPr>
              <w:br/>
            </w:r>
            <w:r w:rsidRPr="00E62134">
              <w:rPr>
                <w:rFonts w:asciiTheme="minorHAnsi" w:hAnsiTheme="minorHAnsi" w:cstheme="minorHAnsi"/>
                <w:sz w:val="24"/>
              </w:rPr>
              <w:br/>
            </w:r>
            <w:r w:rsidRPr="00013DEC">
              <w:rPr>
                <w:rFonts w:asciiTheme="minorHAnsi" w:hAnsiTheme="minorHAnsi" w:cstheme="minorHAnsi"/>
                <w:sz w:val="24"/>
              </w:rPr>
              <w:t>Check for any break-ins or vandalism.</w:t>
            </w:r>
            <w:r w:rsidRPr="00E62134">
              <w:rPr>
                <w:rFonts w:asciiTheme="minorHAnsi" w:hAnsiTheme="minorHAnsi" w:cstheme="minorHAnsi"/>
                <w:sz w:val="24"/>
              </w:rPr>
              <w:t xml:space="preserve">   </w:t>
            </w:r>
            <w:r w:rsidRPr="00E62134">
              <w:rPr>
                <w:rFonts w:asciiTheme="minorHAnsi" w:hAnsiTheme="minorHAnsi" w:cstheme="minorHAnsi"/>
                <w:sz w:val="24"/>
              </w:rPr>
              <w:br/>
            </w:r>
            <w:r w:rsidRPr="00E62134">
              <w:rPr>
                <w:rFonts w:asciiTheme="minorHAnsi" w:hAnsiTheme="minorHAnsi" w:cstheme="minorHAnsi"/>
                <w:sz w:val="24"/>
              </w:rPr>
              <w:br/>
              <w:t xml:space="preserve">Ensure that all perimeter fences, railings or </w:t>
            </w:r>
            <w:r w:rsidRPr="00013DEC">
              <w:rPr>
                <w:rFonts w:asciiTheme="minorHAnsi" w:hAnsiTheme="minorHAnsi" w:cstheme="minorHAnsi"/>
                <w:sz w:val="24"/>
              </w:rPr>
              <w:t xml:space="preserve">gates, security lighting and other deterrents to thieves are </w:t>
            </w:r>
            <w:r w:rsidRPr="00E62134">
              <w:rPr>
                <w:rFonts w:asciiTheme="minorHAnsi" w:hAnsiTheme="minorHAnsi" w:cstheme="minorHAnsi"/>
                <w:sz w:val="24"/>
              </w:rPr>
              <w:t>in good working condition</w:t>
            </w:r>
            <w:r w:rsidRPr="00013DEC">
              <w:rPr>
                <w:rFonts w:asciiTheme="minorHAnsi" w:hAnsiTheme="minorHAnsi" w:cstheme="minorHAnsi"/>
                <w:sz w:val="24"/>
              </w:rPr>
              <w:t xml:space="preserve">. </w:t>
            </w:r>
            <w:r w:rsidRPr="00013DEC">
              <w:rPr>
                <w:rFonts w:asciiTheme="minorHAnsi" w:hAnsiTheme="minorHAnsi" w:cstheme="minorHAnsi" w:hint="eastAsia"/>
                <w:sz w:val="24"/>
              </w:rPr>
              <w:t> </w:t>
            </w:r>
            <w:r w:rsidRPr="00013DEC">
              <w:rPr>
                <w:rFonts w:asciiTheme="minorHAnsi" w:hAnsiTheme="minorHAnsi" w:cstheme="minorHAnsi"/>
                <w:sz w:val="24"/>
              </w:rPr>
              <w:t xml:space="preserve"> </w:t>
            </w:r>
            <w:r w:rsidRPr="00E62134">
              <w:rPr>
                <w:rFonts w:asciiTheme="minorHAnsi" w:hAnsiTheme="minorHAnsi" w:cstheme="minorHAnsi"/>
                <w:sz w:val="24"/>
              </w:rPr>
              <w:br/>
            </w:r>
            <w:r w:rsidRPr="00E62134">
              <w:rPr>
                <w:rFonts w:asciiTheme="minorHAnsi" w:hAnsiTheme="minorHAnsi" w:cstheme="minorHAnsi"/>
                <w:sz w:val="24"/>
              </w:rPr>
              <w:br/>
              <w:t>Ensure that all CCTV is working an</w:t>
            </w:r>
            <w:r w:rsidR="00E62134" w:rsidRPr="00E62134">
              <w:rPr>
                <w:rFonts w:asciiTheme="minorHAnsi" w:hAnsiTheme="minorHAnsi" w:cstheme="minorHAnsi"/>
                <w:sz w:val="24"/>
              </w:rPr>
              <w:t>d notices are in place.</w:t>
            </w:r>
            <w:r w:rsidR="00E62134">
              <w:rPr>
                <w:rFonts w:asciiTheme="minorHAnsi" w:hAnsiTheme="minorHAnsi" w:cstheme="minorHAnsi"/>
                <w:sz w:val="24"/>
              </w:rPr>
              <w:t xml:space="preserve"> </w:t>
            </w:r>
            <w:r w:rsidR="00D401A2">
              <w:rPr>
                <w:rFonts w:asciiTheme="minorHAnsi" w:hAnsiTheme="minorHAnsi" w:cstheme="minorHAnsi"/>
                <w:sz w:val="24"/>
              </w:rPr>
              <w:br/>
            </w:r>
            <w:r w:rsidR="00D401A2">
              <w:rPr>
                <w:rFonts w:asciiTheme="minorHAnsi" w:hAnsiTheme="minorHAnsi" w:cstheme="minorHAnsi"/>
                <w:sz w:val="24"/>
              </w:rPr>
              <w:br/>
              <w:t xml:space="preserve">Look over the </w:t>
            </w:r>
            <w:r w:rsidR="002A6D1A">
              <w:rPr>
                <w:rFonts w:asciiTheme="minorHAnsi" w:hAnsiTheme="minorHAnsi" w:cstheme="minorHAnsi"/>
                <w:sz w:val="24"/>
              </w:rPr>
              <w:t>church</w:t>
            </w:r>
            <w:r w:rsidR="00D401A2">
              <w:rPr>
                <w:rFonts w:asciiTheme="minorHAnsi" w:hAnsiTheme="minorHAnsi" w:cstheme="minorHAnsi"/>
                <w:sz w:val="24"/>
              </w:rPr>
              <w:t>yard and</w:t>
            </w:r>
            <w:r w:rsidR="00E62134">
              <w:rPr>
                <w:rFonts w:asciiTheme="minorHAnsi" w:hAnsiTheme="minorHAnsi" w:cstheme="minorHAnsi"/>
                <w:sz w:val="24"/>
              </w:rPr>
              <w:t xml:space="preserve"> </w:t>
            </w:r>
            <w:r w:rsidR="00D401A2">
              <w:rPr>
                <w:rFonts w:asciiTheme="minorHAnsi" w:hAnsiTheme="minorHAnsi" w:cstheme="minorHAnsi"/>
                <w:sz w:val="24"/>
              </w:rPr>
              <w:t xml:space="preserve">check for loose headstones. </w:t>
            </w:r>
            <w:r w:rsidR="00D401A2">
              <w:rPr>
                <w:rFonts w:asciiTheme="minorHAnsi" w:hAnsiTheme="minorHAnsi" w:cstheme="minorHAnsi"/>
                <w:sz w:val="24"/>
              </w:rPr>
              <w:br/>
            </w:r>
            <w:r w:rsidR="00D401A2">
              <w:rPr>
                <w:rFonts w:asciiTheme="minorHAnsi" w:hAnsiTheme="minorHAnsi" w:cstheme="minorHAnsi"/>
                <w:sz w:val="24"/>
              </w:rPr>
              <w:br/>
              <w:t>Check to see if any trees</w:t>
            </w:r>
            <w:r w:rsidR="009478DD" w:rsidRPr="00013DEC">
              <w:rPr>
                <w:rFonts w:asciiTheme="minorHAnsi" w:hAnsiTheme="minorHAnsi" w:cstheme="minorHAnsi"/>
                <w:sz w:val="24"/>
              </w:rPr>
              <w:t xml:space="preserve">, shrubs or climbing </w:t>
            </w:r>
            <w:r w:rsidR="00D401A2" w:rsidRPr="009478DD">
              <w:rPr>
                <w:rFonts w:asciiTheme="minorHAnsi" w:hAnsiTheme="minorHAnsi" w:cstheme="minorHAnsi"/>
                <w:sz w:val="24"/>
              </w:rPr>
              <w:t>plants, which might pose a security, safety,</w:t>
            </w:r>
            <w:r w:rsidR="009478DD" w:rsidRPr="00013DEC">
              <w:rPr>
                <w:rFonts w:asciiTheme="minorHAnsi" w:hAnsiTheme="minorHAnsi" w:cstheme="minorHAnsi"/>
                <w:sz w:val="24"/>
              </w:rPr>
              <w:t xml:space="preserve"> or damaging effect on the building</w:t>
            </w:r>
            <w:r w:rsidR="00D401A2">
              <w:rPr>
                <w:rFonts w:asciiTheme="minorHAnsi" w:hAnsiTheme="minorHAnsi" w:cstheme="minorHAnsi"/>
                <w:sz w:val="24"/>
              </w:rPr>
              <w:t xml:space="preserve"> or walkways</w:t>
            </w:r>
            <w:r w:rsidR="001548E1">
              <w:rPr>
                <w:rFonts w:asciiTheme="minorHAnsi" w:hAnsiTheme="minorHAnsi" w:cstheme="minorHAnsi"/>
                <w:sz w:val="24"/>
              </w:rPr>
              <w:t xml:space="preserve"> are cut back</w:t>
            </w:r>
            <w:r w:rsidR="00D401A2">
              <w:rPr>
                <w:rFonts w:asciiTheme="minorHAnsi" w:hAnsiTheme="minorHAnsi" w:cstheme="minorHAnsi"/>
                <w:sz w:val="24"/>
              </w:rPr>
              <w:t xml:space="preserve">.  </w:t>
            </w:r>
            <w:r w:rsidR="00D401A2">
              <w:rPr>
                <w:rFonts w:asciiTheme="minorHAnsi" w:hAnsiTheme="minorHAnsi" w:cstheme="minorHAnsi"/>
                <w:sz w:val="24"/>
              </w:rPr>
              <w:br/>
            </w:r>
            <w:r>
              <w:rPr>
                <w:rFonts w:ascii="&amp;quot" w:hAnsi="&amp;quot"/>
                <w:color w:val="525252"/>
                <w:shd w:val="clear" w:color="auto" w:fill="FFFFFF"/>
              </w:rPr>
              <w:lastRenderedPageBreak/>
              <w:br/>
            </w:r>
          </w:p>
        </w:tc>
        <w:tc>
          <w:tcPr>
            <w:tcW w:w="1418" w:type="dxa"/>
          </w:tcPr>
          <w:p w14:paraId="211250A8" w14:textId="77777777" w:rsidR="00262D68" w:rsidRPr="005B74A5" w:rsidRDefault="00262D68" w:rsidP="006B09DA">
            <w:pPr>
              <w:spacing w:line="240" w:lineRule="auto"/>
              <w:jc w:val="left"/>
              <w:rPr>
                <w:rFonts w:cstheme="minorHAnsi"/>
                <w:sz w:val="24"/>
                <w:szCs w:val="24"/>
              </w:rPr>
            </w:pPr>
          </w:p>
        </w:tc>
        <w:tc>
          <w:tcPr>
            <w:tcW w:w="4394" w:type="dxa"/>
          </w:tcPr>
          <w:p w14:paraId="56AD0D94" w14:textId="77777777" w:rsidR="00262D68" w:rsidRPr="005B74A5" w:rsidRDefault="00262D68" w:rsidP="006B09DA">
            <w:pPr>
              <w:spacing w:line="240" w:lineRule="auto"/>
              <w:jc w:val="left"/>
              <w:rPr>
                <w:rFonts w:cstheme="minorHAnsi"/>
                <w:color w:val="1F497D"/>
                <w:sz w:val="24"/>
                <w:szCs w:val="24"/>
              </w:rPr>
            </w:pPr>
          </w:p>
        </w:tc>
      </w:tr>
      <w:tr w:rsidR="00151CCE" w:rsidRPr="005B74A5" w14:paraId="5CBE3C3C" w14:textId="77777777" w:rsidTr="00013DEC">
        <w:tc>
          <w:tcPr>
            <w:tcW w:w="8075" w:type="dxa"/>
          </w:tcPr>
          <w:p w14:paraId="657D9ACA" w14:textId="77777777" w:rsidR="00E62134" w:rsidRPr="00013DEC" w:rsidRDefault="00E62134" w:rsidP="00193B5C">
            <w:pPr>
              <w:pStyle w:val="1Text"/>
              <w:numPr>
                <w:ilvl w:val="0"/>
                <w:numId w:val="27"/>
              </w:numPr>
              <w:spacing w:line="240" w:lineRule="auto"/>
              <w:jc w:val="left"/>
              <w:rPr>
                <w:rFonts w:asciiTheme="minorHAnsi" w:hAnsiTheme="minorHAnsi" w:cstheme="minorHAnsi"/>
                <w:b/>
                <w:sz w:val="24"/>
              </w:rPr>
            </w:pPr>
            <w:r w:rsidRPr="00013DEC">
              <w:rPr>
                <w:rFonts w:asciiTheme="minorHAnsi" w:hAnsiTheme="minorHAnsi" w:cstheme="minorHAnsi"/>
                <w:b/>
                <w:sz w:val="24"/>
              </w:rPr>
              <w:t>Check Cleanliness of Building</w:t>
            </w:r>
          </w:p>
          <w:p w14:paraId="361E8A87" w14:textId="77777777" w:rsidR="00E62134" w:rsidRDefault="00E62134" w:rsidP="00013DEC">
            <w:pPr>
              <w:pStyle w:val="1Text"/>
              <w:spacing w:line="240" w:lineRule="auto"/>
              <w:jc w:val="left"/>
              <w:rPr>
                <w:rFonts w:asciiTheme="minorHAnsi" w:hAnsiTheme="minorHAnsi" w:cstheme="minorHAnsi"/>
                <w:sz w:val="24"/>
              </w:rPr>
            </w:pPr>
          </w:p>
          <w:p w14:paraId="69B7E953" w14:textId="291A9A41" w:rsidR="00151CCE" w:rsidRDefault="00262D68" w:rsidP="00013DEC">
            <w:pPr>
              <w:pStyle w:val="1Text"/>
              <w:spacing w:line="240" w:lineRule="auto"/>
              <w:jc w:val="left"/>
              <w:rPr>
                <w:rFonts w:asciiTheme="minorHAnsi" w:hAnsiTheme="minorHAnsi" w:cstheme="minorHAnsi"/>
                <w:sz w:val="24"/>
              </w:rPr>
            </w:pPr>
            <w:r>
              <w:rPr>
                <w:rFonts w:asciiTheme="minorHAnsi" w:hAnsiTheme="minorHAnsi" w:cstheme="minorHAnsi"/>
                <w:sz w:val="24"/>
              </w:rPr>
              <w:t>Once the building has aired, c</w:t>
            </w:r>
            <w:r w:rsidR="00151CCE">
              <w:rPr>
                <w:rFonts w:asciiTheme="minorHAnsi" w:hAnsiTheme="minorHAnsi" w:cstheme="minorHAnsi"/>
                <w:sz w:val="24"/>
              </w:rPr>
              <w:t xml:space="preserve">heck the </w:t>
            </w:r>
            <w:r>
              <w:rPr>
                <w:rFonts w:asciiTheme="minorHAnsi" w:hAnsiTheme="minorHAnsi" w:cstheme="minorHAnsi"/>
                <w:sz w:val="24"/>
              </w:rPr>
              <w:t xml:space="preserve">general </w:t>
            </w:r>
            <w:r w:rsidR="00151CCE">
              <w:rPr>
                <w:rFonts w:asciiTheme="minorHAnsi" w:hAnsiTheme="minorHAnsi" w:cstheme="minorHAnsi"/>
                <w:sz w:val="24"/>
              </w:rPr>
              <w:t xml:space="preserve">cleanliness of the building.  </w:t>
            </w:r>
            <w:r>
              <w:rPr>
                <w:rFonts w:asciiTheme="minorHAnsi" w:hAnsiTheme="minorHAnsi" w:cstheme="minorHAnsi"/>
                <w:sz w:val="24"/>
              </w:rPr>
              <w:br/>
            </w:r>
            <w:r>
              <w:rPr>
                <w:rFonts w:asciiTheme="minorHAnsi" w:hAnsiTheme="minorHAnsi" w:cstheme="minorHAnsi"/>
                <w:sz w:val="24"/>
              </w:rPr>
              <w:br/>
            </w:r>
            <w:r w:rsidR="00151CCE">
              <w:rPr>
                <w:rFonts w:asciiTheme="minorHAnsi" w:hAnsiTheme="minorHAnsi" w:cstheme="minorHAnsi"/>
                <w:sz w:val="24"/>
              </w:rPr>
              <w:t>Look for any leaks from pipes or animal waste</w:t>
            </w:r>
            <w:r w:rsidR="001548E1">
              <w:rPr>
                <w:rFonts w:asciiTheme="minorHAnsi" w:hAnsiTheme="minorHAnsi" w:cstheme="minorHAnsi"/>
                <w:sz w:val="24"/>
              </w:rPr>
              <w:t xml:space="preserve"> (e.g. bats</w:t>
            </w:r>
            <w:r w:rsidR="00535B6C">
              <w:rPr>
                <w:rFonts w:asciiTheme="minorHAnsi" w:hAnsiTheme="minorHAnsi" w:cstheme="minorHAnsi"/>
                <w:sz w:val="24"/>
              </w:rPr>
              <w:t xml:space="preserve"> or mice</w:t>
            </w:r>
            <w:r w:rsidR="001548E1">
              <w:rPr>
                <w:rFonts w:asciiTheme="minorHAnsi" w:hAnsiTheme="minorHAnsi" w:cstheme="minorHAnsi"/>
                <w:sz w:val="24"/>
              </w:rPr>
              <w:t>)</w:t>
            </w:r>
            <w:r w:rsidR="00151CCE">
              <w:rPr>
                <w:rFonts w:asciiTheme="minorHAnsi" w:hAnsiTheme="minorHAnsi" w:cstheme="minorHAnsi"/>
                <w:sz w:val="24"/>
              </w:rPr>
              <w:t xml:space="preserve">.  </w:t>
            </w:r>
            <w:r>
              <w:rPr>
                <w:rFonts w:asciiTheme="minorHAnsi" w:hAnsiTheme="minorHAnsi" w:cstheme="minorHAnsi"/>
                <w:sz w:val="24"/>
              </w:rPr>
              <w:br/>
            </w:r>
            <w:r>
              <w:rPr>
                <w:rFonts w:asciiTheme="minorHAnsi" w:hAnsiTheme="minorHAnsi" w:cstheme="minorHAnsi"/>
                <w:sz w:val="24"/>
              </w:rPr>
              <w:br/>
            </w:r>
            <w:r w:rsidR="00151CCE">
              <w:rPr>
                <w:rFonts w:asciiTheme="minorHAnsi" w:hAnsiTheme="minorHAnsi" w:cstheme="minorHAnsi"/>
                <w:sz w:val="24"/>
              </w:rPr>
              <w:t>Make a note of anything that nee</w:t>
            </w:r>
            <w:r w:rsidR="00F86A5A">
              <w:rPr>
                <w:rFonts w:asciiTheme="minorHAnsi" w:hAnsiTheme="minorHAnsi" w:cstheme="minorHAnsi"/>
                <w:sz w:val="24"/>
              </w:rPr>
              <w:t xml:space="preserve">ds to be included during </w:t>
            </w:r>
            <w:r w:rsidR="00535B6C">
              <w:rPr>
                <w:rFonts w:asciiTheme="minorHAnsi" w:hAnsiTheme="minorHAnsi" w:cstheme="minorHAnsi"/>
                <w:sz w:val="24"/>
              </w:rPr>
              <w:t xml:space="preserve">the initial </w:t>
            </w:r>
            <w:r w:rsidR="00151CCE">
              <w:rPr>
                <w:rFonts w:asciiTheme="minorHAnsi" w:hAnsiTheme="minorHAnsi" w:cstheme="minorHAnsi"/>
                <w:sz w:val="24"/>
              </w:rPr>
              <w:t>clean</w:t>
            </w:r>
            <w:r w:rsidR="00F86A5A">
              <w:rPr>
                <w:rFonts w:asciiTheme="minorHAnsi" w:hAnsiTheme="minorHAnsi" w:cstheme="minorHAnsi"/>
                <w:sz w:val="24"/>
              </w:rPr>
              <w:t>ing</w:t>
            </w:r>
            <w:r w:rsidR="00151CCE">
              <w:rPr>
                <w:rFonts w:asciiTheme="minorHAnsi" w:hAnsiTheme="minorHAnsi" w:cstheme="minorHAnsi"/>
                <w:sz w:val="24"/>
              </w:rPr>
              <w:t>.</w:t>
            </w:r>
          </w:p>
          <w:p w14:paraId="00D4F60D" w14:textId="1FE9DC5F" w:rsidR="00151CCE" w:rsidRDefault="00151CCE" w:rsidP="00013DEC">
            <w:pPr>
              <w:pStyle w:val="1Text"/>
              <w:spacing w:line="240" w:lineRule="auto"/>
              <w:ind w:left="720"/>
              <w:jc w:val="left"/>
              <w:rPr>
                <w:rFonts w:asciiTheme="minorHAnsi" w:hAnsiTheme="minorHAnsi" w:cstheme="minorHAnsi"/>
                <w:sz w:val="24"/>
              </w:rPr>
            </w:pPr>
          </w:p>
        </w:tc>
        <w:tc>
          <w:tcPr>
            <w:tcW w:w="1418" w:type="dxa"/>
          </w:tcPr>
          <w:p w14:paraId="04F01416" w14:textId="77777777" w:rsidR="00151CCE" w:rsidRPr="005B74A5" w:rsidRDefault="00151CCE" w:rsidP="006B09DA">
            <w:pPr>
              <w:spacing w:line="240" w:lineRule="auto"/>
              <w:jc w:val="left"/>
              <w:rPr>
                <w:rFonts w:cstheme="minorHAnsi"/>
                <w:sz w:val="24"/>
                <w:szCs w:val="24"/>
              </w:rPr>
            </w:pPr>
          </w:p>
        </w:tc>
        <w:tc>
          <w:tcPr>
            <w:tcW w:w="4394" w:type="dxa"/>
          </w:tcPr>
          <w:p w14:paraId="093F4EC9" w14:textId="77777777" w:rsidR="00151CCE" w:rsidRPr="005B74A5" w:rsidRDefault="00151CCE" w:rsidP="006B09DA">
            <w:pPr>
              <w:spacing w:line="240" w:lineRule="auto"/>
              <w:jc w:val="left"/>
              <w:rPr>
                <w:rFonts w:cstheme="minorHAnsi"/>
                <w:color w:val="1F497D"/>
                <w:sz w:val="24"/>
                <w:szCs w:val="24"/>
              </w:rPr>
            </w:pPr>
          </w:p>
        </w:tc>
      </w:tr>
      <w:tr w:rsidR="00582397" w:rsidRPr="005B74A5" w14:paraId="180718BA" w14:textId="77777777" w:rsidTr="00013DEC">
        <w:tc>
          <w:tcPr>
            <w:tcW w:w="8075" w:type="dxa"/>
          </w:tcPr>
          <w:p w14:paraId="5DC55C42" w14:textId="4FE80CE7" w:rsidR="00E62134" w:rsidRPr="00013DEC" w:rsidRDefault="00E62134" w:rsidP="00013DEC">
            <w:pPr>
              <w:pStyle w:val="1Text"/>
              <w:numPr>
                <w:ilvl w:val="0"/>
                <w:numId w:val="27"/>
              </w:numPr>
              <w:spacing w:line="240" w:lineRule="auto"/>
              <w:jc w:val="left"/>
              <w:rPr>
                <w:rFonts w:asciiTheme="minorHAnsi" w:hAnsiTheme="minorHAnsi" w:cstheme="minorHAnsi"/>
                <w:b/>
                <w:sz w:val="24"/>
              </w:rPr>
            </w:pPr>
            <w:r w:rsidRPr="00013DEC">
              <w:rPr>
                <w:rFonts w:asciiTheme="minorHAnsi" w:hAnsiTheme="minorHAnsi" w:cstheme="minorHAnsi"/>
                <w:b/>
                <w:sz w:val="24"/>
              </w:rPr>
              <w:t>Electrics</w:t>
            </w:r>
          </w:p>
          <w:p w14:paraId="0ADFF6FA" w14:textId="77777777" w:rsidR="00E62134" w:rsidRDefault="00E62134" w:rsidP="00013DEC">
            <w:pPr>
              <w:pStyle w:val="1Text"/>
              <w:spacing w:line="240" w:lineRule="auto"/>
              <w:jc w:val="left"/>
              <w:rPr>
                <w:rFonts w:asciiTheme="minorHAnsi" w:hAnsiTheme="minorHAnsi" w:cstheme="minorHAnsi"/>
                <w:sz w:val="24"/>
              </w:rPr>
            </w:pPr>
          </w:p>
          <w:p w14:paraId="0FE657F1" w14:textId="1443DF73" w:rsidR="006B09DA" w:rsidRDefault="00193B5C" w:rsidP="00013DEC">
            <w:pPr>
              <w:pStyle w:val="1Text"/>
              <w:spacing w:line="240" w:lineRule="auto"/>
              <w:jc w:val="left"/>
              <w:rPr>
                <w:rFonts w:asciiTheme="minorHAnsi" w:hAnsiTheme="minorHAnsi" w:cstheme="minorHAnsi"/>
                <w:sz w:val="24"/>
              </w:rPr>
            </w:pPr>
            <w:r w:rsidRPr="00262D68">
              <w:rPr>
                <w:rFonts w:asciiTheme="minorHAnsi" w:hAnsiTheme="minorHAnsi" w:cstheme="minorHAnsi"/>
                <w:sz w:val="24"/>
              </w:rPr>
              <w:t>If the electrics were turned off, these will need to be switched back on.</w:t>
            </w:r>
            <w:r w:rsidR="000F279E" w:rsidRPr="00262D68">
              <w:rPr>
                <w:rFonts w:asciiTheme="minorHAnsi" w:hAnsiTheme="minorHAnsi" w:cstheme="minorHAnsi"/>
                <w:sz w:val="24"/>
              </w:rPr>
              <w:t xml:space="preserve">  </w:t>
            </w:r>
            <w:r w:rsidRPr="00262D68">
              <w:rPr>
                <w:rFonts w:asciiTheme="minorHAnsi" w:hAnsiTheme="minorHAnsi" w:cstheme="minorHAnsi"/>
                <w:sz w:val="24"/>
              </w:rPr>
              <w:t xml:space="preserve">  </w:t>
            </w:r>
            <w:r w:rsidR="00262D68" w:rsidRPr="00262D68">
              <w:rPr>
                <w:rFonts w:asciiTheme="minorHAnsi" w:hAnsiTheme="minorHAnsi" w:cstheme="minorHAnsi"/>
                <w:sz w:val="24"/>
              </w:rPr>
              <w:br/>
            </w:r>
            <w:r w:rsidR="00262D68" w:rsidRPr="00262D68">
              <w:rPr>
                <w:rFonts w:asciiTheme="minorHAnsi" w:hAnsiTheme="minorHAnsi" w:cstheme="minorHAnsi"/>
                <w:sz w:val="24"/>
              </w:rPr>
              <w:br/>
              <w:t>Check the lights, light bulbs,</w:t>
            </w:r>
            <w:r w:rsidR="00262D68">
              <w:rPr>
                <w:rFonts w:asciiTheme="minorHAnsi" w:hAnsiTheme="minorHAnsi" w:cstheme="minorHAnsi"/>
                <w:sz w:val="24"/>
              </w:rPr>
              <w:t xml:space="preserve"> emergency lights, fire </w:t>
            </w:r>
            <w:r w:rsidR="00262D68" w:rsidRPr="00262D68">
              <w:rPr>
                <w:rFonts w:asciiTheme="minorHAnsi" w:hAnsiTheme="minorHAnsi" w:cstheme="minorHAnsi"/>
                <w:sz w:val="24"/>
              </w:rPr>
              <w:t>a</w:t>
            </w:r>
            <w:r w:rsidR="00262D68">
              <w:rPr>
                <w:rFonts w:asciiTheme="minorHAnsi" w:hAnsiTheme="minorHAnsi" w:cstheme="minorHAnsi"/>
                <w:sz w:val="24"/>
              </w:rPr>
              <w:t>la</w:t>
            </w:r>
            <w:r w:rsidR="00262D68" w:rsidRPr="00262D68">
              <w:rPr>
                <w:rFonts w:asciiTheme="minorHAnsi" w:hAnsiTheme="minorHAnsi" w:cstheme="minorHAnsi"/>
                <w:sz w:val="24"/>
              </w:rPr>
              <w:t>rms</w:t>
            </w:r>
            <w:r w:rsidR="00262D68">
              <w:rPr>
                <w:rFonts w:asciiTheme="minorHAnsi" w:hAnsiTheme="minorHAnsi" w:cstheme="minorHAnsi"/>
                <w:sz w:val="24"/>
              </w:rPr>
              <w:t xml:space="preserve">, security systems </w:t>
            </w:r>
            <w:r w:rsidR="00C51CD4">
              <w:rPr>
                <w:rFonts w:asciiTheme="minorHAnsi" w:hAnsiTheme="minorHAnsi" w:cstheme="minorHAnsi"/>
                <w:sz w:val="24"/>
              </w:rPr>
              <w:t>are in good working order</w:t>
            </w:r>
            <w:r w:rsidR="00C51CD4">
              <w:rPr>
                <w:rFonts w:asciiTheme="minorHAnsi" w:hAnsiTheme="minorHAnsi" w:cstheme="minorHAnsi"/>
                <w:sz w:val="24"/>
              </w:rPr>
              <w:br/>
            </w:r>
            <w:r w:rsidR="00C51CD4">
              <w:rPr>
                <w:rFonts w:asciiTheme="minorHAnsi" w:hAnsiTheme="minorHAnsi" w:cstheme="minorHAnsi"/>
                <w:sz w:val="24"/>
              </w:rPr>
              <w:br/>
            </w:r>
            <w:r w:rsidR="00E62134">
              <w:rPr>
                <w:rFonts w:asciiTheme="minorHAnsi" w:hAnsiTheme="minorHAnsi" w:cstheme="minorHAnsi"/>
                <w:sz w:val="24"/>
              </w:rPr>
              <w:t>There</w:t>
            </w:r>
            <w:r w:rsidR="00C51CD4">
              <w:rPr>
                <w:rFonts w:asciiTheme="minorHAnsi" w:hAnsiTheme="minorHAnsi" w:cstheme="minorHAnsi"/>
                <w:sz w:val="24"/>
              </w:rPr>
              <w:t xml:space="preserve"> is risk of deterioration of portable electrical equipment caused by the damp and possibly mice while the buildings were closed.  It is recommended to carefully check all electrical appliances, preferably by having a PAT test.  More information can be found </w:t>
            </w:r>
            <w:hyperlink r:id="rId13" w:history="1">
              <w:r w:rsidR="00C51CD4" w:rsidRPr="00C51CD4">
                <w:rPr>
                  <w:rStyle w:val="Hyperlink"/>
                  <w:rFonts w:asciiTheme="minorHAnsi" w:hAnsiTheme="minorHAnsi" w:cstheme="minorHAnsi"/>
                  <w:sz w:val="24"/>
                </w:rPr>
                <w:t>here</w:t>
              </w:r>
            </w:hyperlink>
            <w:r w:rsidR="00C51CD4">
              <w:rPr>
                <w:rFonts w:asciiTheme="minorHAnsi" w:hAnsiTheme="minorHAnsi" w:cstheme="minorHAnsi"/>
                <w:sz w:val="24"/>
              </w:rPr>
              <w:t xml:space="preserve">.  </w:t>
            </w:r>
          </w:p>
          <w:p w14:paraId="6BB26EFC" w14:textId="1CA8B9A3" w:rsidR="00193B5C" w:rsidRDefault="00193B5C" w:rsidP="00013DEC">
            <w:pPr>
              <w:pStyle w:val="1Text"/>
              <w:spacing w:line="240" w:lineRule="auto"/>
              <w:ind w:left="720"/>
              <w:jc w:val="left"/>
              <w:rPr>
                <w:rFonts w:asciiTheme="minorHAnsi" w:hAnsiTheme="minorHAnsi" w:cstheme="minorHAnsi"/>
                <w:sz w:val="24"/>
              </w:rPr>
            </w:pPr>
          </w:p>
        </w:tc>
        <w:tc>
          <w:tcPr>
            <w:tcW w:w="1418" w:type="dxa"/>
          </w:tcPr>
          <w:p w14:paraId="3758BAE0" w14:textId="77777777" w:rsidR="006B09DA" w:rsidRPr="005B74A5" w:rsidRDefault="006B09DA" w:rsidP="006B09DA">
            <w:pPr>
              <w:spacing w:line="240" w:lineRule="auto"/>
              <w:jc w:val="left"/>
              <w:rPr>
                <w:rFonts w:cstheme="minorHAnsi"/>
                <w:sz w:val="24"/>
                <w:szCs w:val="24"/>
              </w:rPr>
            </w:pPr>
          </w:p>
        </w:tc>
        <w:tc>
          <w:tcPr>
            <w:tcW w:w="4394" w:type="dxa"/>
          </w:tcPr>
          <w:p w14:paraId="6205EAA1" w14:textId="77777777" w:rsidR="006B09DA" w:rsidRPr="005B74A5" w:rsidRDefault="006B09DA" w:rsidP="006B09DA">
            <w:pPr>
              <w:spacing w:line="240" w:lineRule="auto"/>
              <w:jc w:val="left"/>
              <w:rPr>
                <w:rFonts w:cstheme="minorHAnsi"/>
                <w:color w:val="1F497D"/>
                <w:sz w:val="24"/>
                <w:szCs w:val="24"/>
              </w:rPr>
            </w:pPr>
          </w:p>
        </w:tc>
      </w:tr>
      <w:tr w:rsidR="009310CD" w:rsidRPr="005B74A5" w14:paraId="56C480AC" w14:textId="77777777" w:rsidTr="00013DEC">
        <w:tc>
          <w:tcPr>
            <w:tcW w:w="8075" w:type="dxa"/>
          </w:tcPr>
          <w:p w14:paraId="5C56CE05" w14:textId="63685CBB" w:rsidR="00E62134" w:rsidRPr="00013DEC" w:rsidRDefault="00E62134" w:rsidP="009310CD">
            <w:pPr>
              <w:pStyle w:val="1Text"/>
              <w:numPr>
                <w:ilvl w:val="0"/>
                <w:numId w:val="27"/>
              </w:numPr>
              <w:spacing w:line="240" w:lineRule="auto"/>
              <w:jc w:val="left"/>
              <w:rPr>
                <w:rFonts w:asciiTheme="minorHAnsi" w:hAnsiTheme="minorHAnsi" w:cstheme="minorHAnsi"/>
                <w:b/>
                <w:sz w:val="24"/>
              </w:rPr>
            </w:pPr>
            <w:r w:rsidRPr="00013DEC">
              <w:rPr>
                <w:rFonts w:asciiTheme="minorHAnsi" w:hAnsiTheme="minorHAnsi" w:cstheme="minorHAnsi"/>
                <w:b/>
                <w:sz w:val="24"/>
              </w:rPr>
              <w:t>Heating</w:t>
            </w:r>
          </w:p>
          <w:p w14:paraId="3DD63D03" w14:textId="77777777" w:rsidR="00E62134" w:rsidRDefault="00E62134" w:rsidP="00013DEC">
            <w:pPr>
              <w:pStyle w:val="1Text"/>
              <w:spacing w:line="240" w:lineRule="auto"/>
              <w:jc w:val="left"/>
              <w:rPr>
                <w:rFonts w:asciiTheme="minorHAnsi" w:hAnsiTheme="minorHAnsi" w:cstheme="minorHAnsi"/>
                <w:sz w:val="24"/>
              </w:rPr>
            </w:pPr>
          </w:p>
          <w:p w14:paraId="4B8929C4" w14:textId="16C67226" w:rsidR="009310CD" w:rsidRDefault="009310CD" w:rsidP="00013DEC">
            <w:pPr>
              <w:pStyle w:val="1Text"/>
              <w:spacing w:line="240" w:lineRule="auto"/>
              <w:jc w:val="left"/>
              <w:rPr>
                <w:rFonts w:asciiTheme="minorHAnsi" w:hAnsiTheme="minorHAnsi" w:cstheme="minorHAnsi"/>
                <w:sz w:val="24"/>
              </w:rPr>
            </w:pPr>
            <w:r>
              <w:rPr>
                <w:rFonts w:asciiTheme="minorHAnsi" w:hAnsiTheme="minorHAnsi" w:cstheme="minorHAnsi"/>
                <w:sz w:val="24"/>
              </w:rPr>
              <w:t xml:space="preserve">If the heating system was turned off, it is recommended to switch it on in order to check for leaks.  </w:t>
            </w:r>
            <w:r>
              <w:rPr>
                <w:rFonts w:asciiTheme="minorHAnsi" w:hAnsiTheme="minorHAnsi" w:cstheme="minorHAnsi"/>
                <w:sz w:val="24"/>
              </w:rPr>
              <w:br/>
            </w:r>
            <w:r>
              <w:rPr>
                <w:rFonts w:asciiTheme="minorHAnsi" w:hAnsiTheme="minorHAnsi" w:cstheme="minorHAnsi"/>
                <w:sz w:val="24"/>
              </w:rPr>
              <w:br/>
              <w:t xml:space="preserve">It is also recommended to gradually increase the temperature as a high spike in temperature could affect any </w:t>
            </w:r>
            <w:r w:rsidR="001548E1">
              <w:rPr>
                <w:rFonts w:asciiTheme="minorHAnsi" w:hAnsiTheme="minorHAnsi" w:cstheme="minorHAnsi"/>
                <w:sz w:val="24"/>
              </w:rPr>
              <w:t xml:space="preserve">delicate </w:t>
            </w:r>
            <w:r>
              <w:rPr>
                <w:rFonts w:asciiTheme="minorHAnsi" w:hAnsiTheme="minorHAnsi" w:cstheme="minorHAnsi"/>
                <w:sz w:val="24"/>
              </w:rPr>
              <w:t xml:space="preserve">fabrics </w:t>
            </w:r>
            <w:r w:rsidR="001548E1">
              <w:rPr>
                <w:rFonts w:asciiTheme="minorHAnsi" w:hAnsiTheme="minorHAnsi" w:cstheme="minorHAnsi"/>
                <w:sz w:val="24"/>
              </w:rPr>
              <w:t>or natural materials in</w:t>
            </w:r>
            <w:r>
              <w:rPr>
                <w:rFonts w:asciiTheme="minorHAnsi" w:hAnsiTheme="minorHAnsi" w:cstheme="minorHAnsi"/>
                <w:sz w:val="24"/>
              </w:rPr>
              <w:t xml:space="preserve"> the building.</w:t>
            </w:r>
          </w:p>
          <w:p w14:paraId="41AA6D1C" w14:textId="77777777" w:rsidR="009310CD" w:rsidRDefault="009310CD" w:rsidP="00013DEC">
            <w:pPr>
              <w:pStyle w:val="1Text"/>
              <w:spacing w:line="240" w:lineRule="auto"/>
              <w:ind w:left="720"/>
              <w:jc w:val="left"/>
              <w:rPr>
                <w:rFonts w:asciiTheme="minorHAnsi" w:hAnsiTheme="minorHAnsi" w:cstheme="minorHAnsi"/>
                <w:sz w:val="24"/>
              </w:rPr>
            </w:pPr>
          </w:p>
        </w:tc>
        <w:tc>
          <w:tcPr>
            <w:tcW w:w="1418" w:type="dxa"/>
          </w:tcPr>
          <w:p w14:paraId="42289234" w14:textId="77777777" w:rsidR="009310CD" w:rsidRPr="005B74A5" w:rsidRDefault="009310CD" w:rsidP="006B09DA">
            <w:pPr>
              <w:spacing w:line="240" w:lineRule="auto"/>
              <w:jc w:val="left"/>
              <w:rPr>
                <w:rFonts w:cstheme="minorHAnsi"/>
                <w:sz w:val="24"/>
                <w:szCs w:val="24"/>
              </w:rPr>
            </w:pPr>
          </w:p>
        </w:tc>
        <w:tc>
          <w:tcPr>
            <w:tcW w:w="4394" w:type="dxa"/>
          </w:tcPr>
          <w:p w14:paraId="297DB639" w14:textId="77777777" w:rsidR="009310CD" w:rsidRPr="005B74A5" w:rsidRDefault="009310CD" w:rsidP="006B09DA">
            <w:pPr>
              <w:spacing w:line="240" w:lineRule="auto"/>
              <w:jc w:val="left"/>
              <w:rPr>
                <w:rFonts w:cstheme="minorHAnsi"/>
                <w:color w:val="1F497D"/>
                <w:sz w:val="24"/>
                <w:szCs w:val="24"/>
              </w:rPr>
            </w:pPr>
          </w:p>
        </w:tc>
      </w:tr>
      <w:tr w:rsidR="00582397" w:rsidRPr="005B74A5" w14:paraId="722CF41F" w14:textId="77777777" w:rsidTr="00013DEC">
        <w:tc>
          <w:tcPr>
            <w:tcW w:w="8075" w:type="dxa"/>
          </w:tcPr>
          <w:p w14:paraId="4ADF2FBA" w14:textId="3465B56F" w:rsidR="00E62134" w:rsidRPr="00535B6C" w:rsidRDefault="00151CCE" w:rsidP="00013DEC">
            <w:pPr>
              <w:pStyle w:val="1Text"/>
              <w:numPr>
                <w:ilvl w:val="0"/>
                <w:numId w:val="27"/>
              </w:numPr>
              <w:spacing w:line="240" w:lineRule="auto"/>
              <w:jc w:val="left"/>
              <w:rPr>
                <w:rFonts w:asciiTheme="minorHAnsi" w:hAnsiTheme="minorHAnsi" w:cstheme="minorHAnsi"/>
                <w:b/>
                <w:sz w:val="24"/>
              </w:rPr>
            </w:pPr>
            <w:r w:rsidRPr="00535B6C">
              <w:rPr>
                <w:rFonts w:asciiTheme="minorHAnsi" w:hAnsiTheme="minorHAnsi" w:cstheme="minorHAnsi"/>
                <w:sz w:val="24"/>
              </w:rPr>
              <w:t xml:space="preserve"> </w:t>
            </w:r>
            <w:r w:rsidR="00E62134" w:rsidRPr="00535B6C">
              <w:rPr>
                <w:rFonts w:asciiTheme="minorHAnsi" w:hAnsiTheme="minorHAnsi" w:cstheme="minorHAnsi"/>
                <w:b/>
                <w:sz w:val="24"/>
              </w:rPr>
              <w:t>Water Systems and Legionella</w:t>
            </w:r>
          </w:p>
          <w:p w14:paraId="22A61CD4" w14:textId="77777777" w:rsidR="00E62134" w:rsidRPr="00535B6C" w:rsidRDefault="00E62134" w:rsidP="00013DEC">
            <w:pPr>
              <w:pStyle w:val="1Text"/>
              <w:spacing w:line="240" w:lineRule="auto"/>
              <w:jc w:val="left"/>
              <w:rPr>
                <w:rFonts w:asciiTheme="minorHAnsi" w:hAnsiTheme="minorHAnsi" w:cstheme="minorHAnsi"/>
                <w:sz w:val="24"/>
              </w:rPr>
            </w:pPr>
          </w:p>
          <w:p w14:paraId="08D0A714" w14:textId="4D86D919" w:rsidR="001548E1" w:rsidRPr="00535B6C" w:rsidRDefault="00F86A5A" w:rsidP="00013DEC">
            <w:pPr>
              <w:pStyle w:val="1Text"/>
              <w:spacing w:line="240" w:lineRule="auto"/>
              <w:jc w:val="left"/>
              <w:rPr>
                <w:rFonts w:asciiTheme="minorHAnsi" w:hAnsiTheme="minorHAnsi" w:cstheme="minorHAnsi"/>
                <w:sz w:val="24"/>
              </w:rPr>
            </w:pPr>
            <w:r w:rsidRPr="00535B6C">
              <w:rPr>
                <w:rFonts w:asciiTheme="minorHAnsi" w:hAnsiTheme="minorHAnsi" w:cstheme="minorHAnsi"/>
                <w:sz w:val="24"/>
              </w:rPr>
              <w:t>Legionella</w:t>
            </w:r>
            <w:r w:rsidR="00833F4B" w:rsidRPr="00535B6C">
              <w:rPr>
                <w:rFonts w:asciiTheme="minorHAnsi" w:hAnsiTheme="minorHAnsi" w:cstheme="minorHAnsi"/>
                <w:sz w:val="24"/>
              </w:rPr>
              <w:t xml:space="preserve"> is a </w:t>
            </w:r>
            <w:proofErr w:type="gramStart"/>
            <w:r w:rsidR="00833F4B" w:rsidRPr="00535B6C">
              <w:rPr>
                <w:rFonts w:asciiTheme="minorHAnsi" w:hAnsiTheme="minorHAnsi" w:cstheme="minorHAnsi"/>
                <w:sz w:val="24"/>
              </w:rPr>
              <w:t>bacteria</w:t>
            </w:r>
            <w:proofErr w:type="gramEnd"/>
            <w:r w:rsidR="00833F4B" w:rsidRPr="00535B6C">
              <w:rPr>
                <w:rFonts w:asciiTheme="minorHAnsi" w:hAnsiTheme="minorHAnsi" w:cstheme="minorHAnsi"/>
                <w:sz w:val="24"/>
              </w:rPr>
              <w:t xml:space="preserve"> that can form wh</w:t>
            </w:r>
            <w:r w:rsidR="00CF3233">
              <w:rPr>
                <w:rFonts w:asciiTheme="minorHAnsi" w:hAnsiTheme="minorHAnsi" w:cstheme="minorHAnsi"/>
                <w:sz w:val="24"/>
              </w:rPr>
              <w:t xml:space="preserve">en water is stagnant for a long </w:t>
            </w:r>
            <w:r w:rsidR="00833F4B" w:rsidRPr="00535B6C">
              <w:rPr>
                <w:rFonts w:asciiTheme="minorHAnsi" w:hAnsiTheme="minorHAnsi" w:cstheme="minorHAnsi"/>
                <w:sz w:val="24"/>
              </w:rPr>
              <w:t>pe</w:t>
            </w:r>
            <w:r w:rsidRPr="00535B6C">
              <w:rPr>
                <w:rFonts w:asciiTheme="minorHAnsi" w:hAnsiTheme="minorHAnsi" w:cstheme="minorHAnsi"/>
                <w:sz w:val="24"/>
              </w:rPr>
              <w:t>r</w:t>
            </w:r>
            <w:r w:rsidR="00833F4B" w:rsidRPr="00535B6C">
              <w:rPr>
                <w:rFonts w:asciiTheme="minorHAnsi" w:hAnsiTheme="minorHAnsi" w:cstheme="minorHAnsi"/>
                <w:sz w:val="24"/>
              </w:rPr>
              <w:t>iod time</w:t>
            </w:r>
            <w:r w:rsidRPr="00535B6C">
              <w:rPr>
                <w:rFonts w:asciiTheme="minorHAnsi" w:hAnsiTheme="minorHAnsi" w:cstheme="minorHAnsi"/>
                <w:sz w:val="24"/>
              </w:rPr>
              <w:t>.</w:t>
            </w:r>
            <w:r w:rsidR="00535B6C" w:rsidRPr="00535B6C">
              <w:rPr>
                <w:rFonts w:asciiTheme="minorHAnsi" w:hAnsiTheme="minorHAnsi" w:cstheme="minorHAnsi"/>
                <w:sz w:val="24"/>
              </w:rPr>
              <w:t xml:space="preserve">  </w:t>
            </w:r>
            <w:r w:rsidR="00465D7B">
              <w:rPr>
                <w:rFonts w:asciiTheme="minorHAnsi" w:hAnsiTheme="minorHAnsi" w:cstheme="minorHAnsi"/>
                <w:sz w:val="24"/>
              </w:rPr>
              <w:t xml:space="preserve">The bacteria can form where </w:t>
            </w:r>
            <w:r w:rsidR="00535B6C" w:rsidRPr="00535B6C">
              <w:rPr>
                <w:rFonts w:asciiTheme="minorHAnsi" w:hAnsiTheme="minorHAnsi" w:cstheme="minorHAnsi"/>
                <w:sz w:val="24"/>
              </w:rPr>
              <w:t>droplet</w:t>
            </w:r>
            <w:r w:rsidR="00465D7B">
              <w:rPr>
                <w:rFonts w:asciiTheme="minorHAnsi" w:hAnsiTheme="minorHAnsi" w:cstheme="minorHAnsi"/>
                <w:sz w:val="24"/>
              </w:rPr>
              <w:t>s of water remain</w:t>
            </w:r>
            <w:r w:rsidR="00535B6C" w:rsidRPr="00535B6C">
              <w:rPr>
                <w:rFonts w:asciiTheme="minorHAnsi" w:hAnsiTheme="minorHAnsi" w:cstheme="minorHAnsi"/>
                <w:sz w:val="24"/>
              </w:rPr>
              <w:t xml:space="preserve"> stagnant.  </w:t>
            </w:r>
            <w:r w:rsidR="00EE1F0F" w:rsidRPr="00535B6C">
              <w:rPr>
                <w:rFonts w:asciiTheme="minorHAnsi" w:hAnsiTheme="minorHAnsi" w:cstheme="minorHAnsi"/>
                <w:sz w:val="24"/>
              </w:rPr>
              <w:t>If the</w:t>
            </w:r>
            <w:r w:rsidR="00582397" w:rsidRPr="00535B6C">
              <w:rPr>
                <w:rFonts w:asciiTheme="minorHAnsi" w:hAnsiTheme="minorHAnsi" w:cstheme="minorHAnsi"/>
                <w:sz w:val="24"/>
              </w:rPr>
              <w:t xml:space="preserve"> water</w:t>
            </w:r>
            <w:r w:rsidR="00EE1F0F" w:rsidRPr="00535B6C">
              <w:rPr>
                <w:rFonts w:asciiTheme="minorHAnsi" w:hAnsiTheme="minorHAnsi" w:cstheme="minorHAnsi"/>
                <w:sz w:val="24"/>
              </w:rPr>
              <w:t xml:space="preserve"> system</w:t>
            </w:r>
            <w:r w:rsidR="00582397" w:rsidRPr="00535B6C">
              <w:rPr>
                <w:rFonts w:asciiTheme="minorHAnsi" w:hAnsiTheme="minorHAnsi" w:cstheme="minorHAnsi"/>
                <w:sz w:val="24"/>
              </w:rPr>
              <w:t xml:space="preserve">s </w:t>
            </w:r>
            <w:proofErr w:type="gramStart"/>
            <w:r w:rsidR="00582397" w:rsidRPr="00535B6C">
              <w:rPr>
                <w:rFonts w:asciiTheme="minorHAnsi" w:hAnsiTheme="minorHAnsi" w:cstheme="minorHAnsi"/>
                <w:sz w:val="24"/>
              </w:rPr>
              <w:t>were</w:t>
            </w:r>
            <w:r w:rsidR="00236D3C" w:rsidRPr="00535B6C">
              <w:rPr>
                <w:rFonts w:asciiTheme="minorHAnsi" w:hAnsiTheme="minorHAnsi" w:cstheme="minorHAnsi"/>
                <w:sz w:val="24"/>
              </w:rPr>
              <w:t xml:space="preserve"> flushed</w:t>
            </w:r>
            <w:proofErr w:type="gramEnd"/>
            <w:r w:rsidR="00236D3C" w:rsidRPr="00535B6C">
              <w:rPr>
                <w:rFonts w:asciiTheme="minorHAnsi" w:hAnsiTheme="minorHAnsi" w:cstheme="minorHAnsi"/>
                <w:sz w:val="24"/>
              </w:rPr>
              <w:t xml:space="preserve"> </w:t>
            </w:r>
            <w:r w:rsidR="00EE1F0F" w:rsidRPr="00535B6C">
              <w:rPr>
                <w:rFonts w:asciiTheme="minorHAnsi" w:hAnsiTheme="minorHAnsi" w:cstheme="minorHAnsi"/>
                <w:sz w:val="24"/>
              </w:rPr>
              <w:t xml:space="preserve">as recommended in the weekly </w:t>
            </w:r>
            <w:r w:rsidR="00582397" w:rsidRPr="00535B6C">
              <w:rPr>
                <w:rFonts w:asciiTheme="minorHAnsi" w:hAnsiTheme="minorHAnsi" w:cstheme="minorHAnsi"/>
                <w:sz w:val="24"/>
              </w:rPr>
              <w:t>inspections</w:t>
            </w:r>
            <w:r w:rsidR="00EE1F0F" w:rsidRPr="00535B6C">
              <w:rPr>
                <w:rFonts w:asciiTheme="minorHAnsi" w:hAnsiTheme="minorHAnsi" w:cstheme="minorHAnsi"/>
                <w:sz w:val="24"/>
              </w:rPr>
              <w:t>, then</w:t>
            </w:r>
            <w:r w:rsidR="00582397" w:rsidRPr="00535B6C">
              <w:rPr>
                <w:rFonts w:asciiTheme="minorHAnsi" w:hAnsiTheme="minorHAnsi" w:cstheme="minorHAnsi"/>
                <w:sz w:val="24"/>
              </w:rPr>
              <w:t xml:space="preserve"> another flush of the systems should be sufficient.</w:t>
            </w:r>
            <w:r w:rsidR="00151CCE" w:rsidRPr="00535B6C">
              <w:rPr>
                <w:rFonts w:asciiTheme="minorHAnsi" w:hAnsiTheme="minorHAnsi" w:cstheme="minorHAnsi"/>
                <w:sz w:val="24"/>
              </w:rPr>
              <w:t xml:space="preserve"> </w:t>
            </w:r>
            <w:r w:rsidR="00236D3C" w:rsidRPr="00535B6C">
              <w:rPr>
                <w:rFonts w:asciiTheme="minorHAnsi" w:hAnsiTheme="minorHAnsi" w:cstheme="minorHAnsi"/>
                <w:sz w:val="24"/>
              </w:rPr>
              <w:br/>
            </w:r>
          </w:p>
          <w:p w14:paraId="5DBF4C38" w14:textId="43F77F04" w:rsidR="00582397" w:rsidRPr="00535B6C" w:rsidRDefault="00582397" w:rsidP="00013DEC">
            <w:pPr>
              <w:pStyle w:val="1Text"/>
              <w:spacing w:line="240" w:lineRule="auto"/>
              <w:jc w:val="left"/>
              <w:rPr>
                <w:rFonts w:asciiTheme="minorHAnsi" w:hAnsiTheme="minorHAnsi" w:cstheme="minorHAnsi"/>
                <w:sz w:val="24"/>
              </w:rPr>
            </w:pPr>
            <w:r w:rsidRPr="00535B6C">
              <w:rPr>
                <w:rFonts w:asciiTheme="minorHAnsi" w:hAnsiTheme="minorHAnsi" w:cstheme="minorHAnsi"/>
                <w:sz w:val="24"/>
              </w:rPr>
              <w:t xml:space="preserve">Here is the checklist of what should have been done:    </w:t>
            </w:r>
            <w:r w:rsidR="00EE1F0F" w:rsidRPr="00535B6C">
              <w:rPr>
                <w:rFonts w:asciiTheme="minorHAnsi" w:hAnsiTheme="minorHAnsi" w:cstheme="minorHAnsi"/>
                <w:sz w:val="24"/>
              </w:rPr>
              <w:t xml:space="preserve"> </w:t>
            </w:r>
          </w:p>
          <w:p w14:paraId="49FC5F5E" w14:textId="77777777" w:rsidR="00582397" w:rsidRPr="00535B6C" w:rsidRDefault="00582397" w:rsidP="00013DEC">
            <w:pPr>
              <w:pStyle w:val="1Text"/>
              <w:spacing w:line="240" w:lineRule="auto"/>
              <w:jc w:val="left"/>
              <w:rPr>
                <w:rFonts w:asciiTheme="minorHAnsi" w:hAnsiTheme="minorHAnsi" w:cstheme="minorHAnsi"/>
                <w:sz w:val="24"/>
              </w:rPr>
            </w:pPr>
          </w:p>
          <w:p w14:paraId="365317F4" w14:textId="03ADE996" w:rsidR="009310CD" w:rsidRPr="00535B6C" w:rsidRDefault="00582397" w:rsidP="00013DEC">
            <w:pPr>
              <w:numPr>
                <w:ilvl w:val="0"/>
                <w:numId w:val="29"/>
              </w:numPr>
              <w:spacing w:after="240"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All water systems should </w:t>
            </w:r>
            <w:r w:rsidR="00236D3C" w:rsidRPr="00535B6C">
              <w:rPr>
                <w:rFonts w:eastAsia="Times New Roman" w:cstheme="minorHAnsi"/>
                <w:sz w:val="24"/>
                <w:szCs w:val="24"/>
                <w:lang w:val="en-US"/>
              </w:rPr>
              <w:t>be flushed on a weekly basis (</w:t>
            </w:r>
            <w:r w:rsidRPr="00535B6C">
              <w:rPr>
                <w:rFonts w:eastAsia="Times New Roman" w:cstheme="minorHAnsi"/>
                <w:sz w:val="24"/>
                <w:szCs w:val="24"/>
                <w:lang w:val="en-US"/>
              </w:rPr>
              <w:t>ideally twice</w:t>
            </w:r>
            <w:r w:rsidR="00236D3C" w:rsidRPr="00535B6C">
              <w:rPr>
                <w:rFonts w:eastAsia="Times New Roman" w:cstheme="minorHAnsi"/>
                <w:sz w:val="24"/>
                <w:szCs w:val="24"/>
                <w:lang w:val="en-US"/>
              </w:rPr>
              <w:t>/week)</w:t>
            </w:r>
            <w:r w:rsidRPr="00535B6C">
              <w:rPr>
                <w:rFonts w:eastAsia="Times New Roman" w:cstheme="minorHAnsi"/>
                <w:sz w:val="24"/>
                <w:szCs w:val="24"/>
                <w:lang w:val="en-US"/>
              </w:rPr>
              <w:t>.</w:t>
            </w:r>
          </w:p>
          <w:p w14:paraId="73733D48" w14:textId="19142EC6" w:rsidR="00582397" w:rsidRPr="00535B6C" w:rsidRDefault="00582397" w:rsidP="00013DEC">
            <w:pPr>
              <w:numPr>
                <w:ilvl w:val="0"/>
                <w:numId w:val="29"/>
              </w:numPr>
              <w:spacing w:after="240" w:line="240" w:lineRule="auto"/>
              <w:jc w:val="left"/>
              <w:rPr>
                <w:rFonts w:eastAsia="Times New Roman" w:cstheme="minorHAnsi"/>
                <w:sz w:val="24"/>
                <w:szCs w:val="24"/>
                <w:lang w:val="en-US"/>
              </w:rPr>
            </w:pPr>
            <w:r w:rsidRPr="00535B6C">
              <w:rPr>
                <w:rFonts w:eastAsia="Times New Roman" w:cstheme="minorHAnsi"/>
                <w:sz w:val="24"/>
                <w:szCs w:val="24"/>
                <w:lang w:val="en-US"/>
              </w:rPr>
              <w:t>All hot water storage systems should be switched off (but not drained) and flushed to prevent the storage of hot / warm water.</w:t>
            </w:r>
          </w:p>
          <w:p w14:paraId="2702DF34" w14:textId="4AB5A24A" w:rsidR="00582397" w:rsidRPr="00535B6C" w:rsidRDefault="00582397" w:rsidP="00013DEC">
            <w:pPr>
              <w:numPr>
                <w:ilvl w:val="0"/>
                <w:numId w:val="29"/>
              </w:numPr>
              <w:spacing w:after="240"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All taps (hot and cold) </w:t>
            </w:r>
            <w:proofErr w:type="gramStart"/>
            <w:r w:rsidRPr="00535B6C">
              <w:rPr>
                <w:rFonts w:eastAsia="Times New Roman" w:cstheme="minorHAnsi"/>
                <w:sz w:val="24"/>
                <w:szCs w:val="24"/>
                <w:lang w:val="en-US"/>
              </w:rPr>
              <w:t xml:space="preserve">should </w:t>
            </w:r>
            <w:r w:rsidR="00535B6C" w:rsidRPr="00535B6C">
              <w:rPr>
                <w:rFonts w:eastAsia="Times New Roman" w:cstheme="minorHAnsi"/>
                <w:sz w:val="24"/>
                <w:szCs w:val="24"/>
                <w:lang w:val="en-US"/>
              </w:rPr>
              <w:t>be run</w:t>
            </w:r>
            <w:proofErr w:type="gramEnd"/>
            <w:r w:rsidR="00535B6C" w:rsidRPr="00535B6C">
              <w:rPr>
                <w:rFonts w:eastAsia="Times New Roman" w:cstheme="minorHAnsi"/>
                <w:sz w:val="24"/>
                <w:szCs w:val="24"/>
                <w:lang w:val="en-US"/>
              </w:rPr>
              <w:t xml:space="preserve"> at half pressure for 5 </w:t>
            </w:r>
            <w:r w:rsidRPr="00535B6C">
              <w:rPr>
                <w:rFonts w:eastAsia="Times New Roman" w:cstheme="minorHAnsi"/>
                <w:sz w:val="24"/>
                <w:szCs w:val="24"/>
                <w:lang w:val="en-US"/>
              </w:rPr>
              <w:t>minutes each at every flushing.</w:t>
            </w:r>
          </w:p>
          <w:p w14:paraId="3439A509" w14:textId="0E1F9DAB" w:rsidR="00582397" w:rsidRPr="00535B6C" w:rsidRDefault="00582397" w:rsidP="00013DEC">
            <w:pPr>
              <w:numPr>
                <w:ilvl w:val="0"/>
                <w:numId w:val="29"/>
              </w:numPr>
              <w:spacing w:after="240"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All outside taps </w:t>
            </w:r>
            <w:proofErr w:type="gramStart"/>
            <w:r w:rsidRPr="00535B6C">
              <w:rPr>
                <w:rFonts w:eastAsia="Times New Roman" w:cstheme="minorHAnsi"/>
                <w:sz w:val="24"/>
                <w:szCs w:val="24"/>
                <w:lang w:val="en-US"/>
              </w:rPr>
              <w:t xml:space="preserve">should </w:t>
            </w:r>
            <w:r w:rsidR="00535B6C" w:rsidRPr="00535B6C">
              <w:rPr>
                <w:rFonts w:eastAsia="Times New Roman" w:cstheme="minorHAnsi"/>
                <w:sz w:val="24"/>
                <w:szCs w:val="24"/>
                <w:lang w:val="en-US"/>
              </w:rPr>
              <w:t>be run</w:t>
            </w:r>
            <w:proofErr w:type="gramEnd"/>
            <w:r w:rsidR="00535B6C" w:rsidRPr="00535B6C">
              <w:rPr>
                <w:rFonts w:eastAsia="Times New Roman" w:cstheme="minorHAnsi"/>
                <w:sz w:val="24"/>
                <w:szCs w:val="24"/>
                <w:lang w:val="en-US"/>
              </w:rPr>
              <w:t xml:space="preserve"> at half pressure for 5</w:t>
            </w:r>
            <w:r w:rsidRPr="00535B6C">
              <w:rPr>
                <w:rFonts w:eastAsia="Times New Roman" w:cstheme="minorHAnsi"/>
                <w:sz w:val="24"/>
                <w:szCs w:val="24"/>
                <w:lang w:val="en-US"/>
              </w:rPr>
              <w:t xml:space="preserve"> minutes each at every flushing.</w:t>
            </w:r>
          </w:p>
          <w:p w14:paraId="227D0743" w14:textId="77777777" w:rsidR="00582397" w:rsidRPr="00535B6C" w:rsidRDefault="00582397" w:rsidP="00013DEC">
            <w:pPr>
              <w:numPr>
                <w:ilvl w:val="0"/>
                <w:numId w:val="29"/>
              </w:numPr>
              <w:spacing w:after="240"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All toilets </w:t>
            </w:r>
            <w:proofErr w:type="gramStart"/>
            <w:r w:rsidRPr="00535B6C">
              <w:rPr>
                <w:rFonts w:eastAsia="Times New Roman" w:cstheme="minorHAnsi"/>
                <w:sz w:val="24"/>
                <w:szCs w:val="24"/>
                <w:lang w:val="en-US"/>
              </w:rPr>
              <w:t>should be flushed</w:t>
            </w:r>
            <w:proofErr w:type="gramEnd"/>
            <w:r w:rsidRPr="00535B6C">
              <w:rPr>
                <w:rFonts w:eastAsia="Times New Roman" w:cstheme="minorHAnsi"/>
                <w:sz w:val="24"/>
                <w:szCs w:val="24"/>
                <w:lang w:val="en-US"/>
              </w:rPr>
              <w:t xml:space="preserve"> twice at every flushing.</w:t>
            </w:r>
          </w:p>
          <w:p w14:paraId="318C69A3" w14:textId="77777777" w:rsidR="00582397" w:rsidRPr="00535B6C" w:rsidRDefault="00582397" w:rsidP="00013DEC">
            <w:pPr>
              <w:numPr>
                <w:ilvl w:val="0"/>
                <w:numId w:val="29"/>
              </w:numPr>
              <w:spacing w:after="240"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All showers </w:t>
            </w:r>
            <w:proofErr w:type="gramStart"/>
            <w:r w:rsidRPr="00535B6C">
              <w:rPr>
                <w:rFonts w:eastAsia="Times New Roman" w:cstheme="minorHAnsi"/>
                <w:sz w:val="24"/>
                <w:szCs w:val="24"/>
                <w:lang w:val="en-US"/>
              </w:rPr>
              <w:t>should be run</w:t>
            </w:r>
            <w:proofErr w:type="gramEnd"/>
            <w:r w:rsidRPr="00535B6C">
              <w:rPr>
                <w:rFonts w:eastAsia="Times New Roman" w:cstheme="minorHAnsi"/>
                <w:sz w:val="24"/>
                <w:szCs w:val="24"/>
                <w:lang w:val="en-US"/>
              </w:rPr>
              <w:t xml:space="preserve"> for five minutes each at every flushing (ideally run these into a bucket to prevent mist and droplets being breathed in by the tester).</w:t>
            </w:r>
          </w:p>
          <w:p w14:paraId="5856D283" w14:textId="0BC38436" w:rsidR="00582397" w:rsidRPr="00535B6C" w:rsidRDefault="00582397" w:rsidP="00013DEC">
            <w:pPr>
              <w:numPr>
                <w:ilvl w:val="0"/>
                <w:numId w:val="29"/>
              </w:numPr>
              <w:spacing w:after="240"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All hot water boilers </w:t>
            </w:r>
            <w:proofErr w:type="gramStart"/>
            <w:r w:rsidRPr="00535B6C">
              <w:rPr>
                <w:rFonts w:eastAsia="Times New Roman" w:cstheme="minorHAnsi"/>
                <w:sz w:val="24"/>
                <w:szCs w:val="24"/>
                <w:lang w:val="en-US"/>
              </w:rPr>
              <w:t>should be run and flushed through at every flushing</w:t>
            </w:r>
            <w:proofErr w:type="gramEnd"/>
            <w:r w:rsidRPr="00535B6C">
              <w:rPr>
                <w:rFonts w:eastAsia="Times New Roman" w:cstheme="minorHAnsi"/>
                <w:sz w:val="24"/>
                <w:szCs w:val="24"/>
                <w:lang w:val="en-US"/>
              </w:rPr>
              <w:t>.</w:t>
            </w:r>
          </w:p>
          <w:p w14:paraId="64243214" w14:textId="77777777" w:rsidR="00582397" w:rsidRPr="00535B6C" w:rsidRDefault="00582397" w:rsidP="00013DEC">
            <w:pPr>
              <w:numPr>
                <w:ilvl w:val="0"/>
                <w:numId w:val="29"/>
              </w:numPr>
              <w:spacing w:after="240"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All dishwashers </w:t>
            </w:r>
            <w:proofErr w:type="gramStart"/>
            <w:r w:rsidRPr="00535B6C">
              <w:rPr>
                <w:rFonts w:eastAsia="Times New Roman" w:cstheme="minorHAnsi"/>
                <w:sz w:val="24"/>
                <w:szCs w:val="24"/>
                <w:lang w:val="en-US"/>
              </w:rPr>
              <w:t>should be run and flushed through at every flushing</w:t>
            </w:r>
            <w:proofErr w:type="gramEnd"/>
            <w:r w:rsidRPr="00535B6C">
              <w:rPr>
                <w:rFonts w:eastAsia="Times New Roman" w:cstheme="minorHAnsi"/>
                <w:sz w:val="24"/>
                <w:szCs w:val="24"/>
                <w:lang w:val="en-US"/>
              </w:rPr>
              <w:t>.</w:t>
            </w:r>
          </w:p>
          <w:p w14:paraId="5BA22891" w14:textId="77777777" w:rsidR="00582397" w:rsidRPr="00535B6C" w:rsidRDefault="00582397" w:rsidP="00013DEC">
            <w:pPr>
              <w:numPr>
                <w:ilvl w:val="0"/>
                <w:numId w:val="29"/>
              </w:numPr>
              <w:spacing w:after="240" w:line="240" w:lineRule="auto"/>
              <w:jc w:val="left"/>
              <w:rPr>
                <w:rFonts w:eastAsia="Times New Roman" w:cstheme="minorHAnsi"/>
                <w:sz w:val="24"/>
                <w:szCs w:val="24"/>
                <w:lang w:val="en-US"/>
              </w:rPr>
            </w:pPr>
            <w:r w:rsidRPr="00535B6C">
              <w:rPr>
                <w:rFonts w:eastAsia="Times New Roman" w:cstheme="minorHAnsi"/>
                <w:sz w:val="24"/>
                <w:szCs w:val="24"/>
                <w:lang w:val="en-US"/>
              </w:rPr>
              <w:lastRenderedPageBreak/>
              <w:t xml:space="preserve">Any other water appliance </w:t>
            </w:r>
            <w:proofErr w:type="gramStart"/>
            <w:r w:rsidRPr="00535B6C">
              <w:rPr>
                <w:rFonts w:eastAsia="Times New Roman" w:cstheme="minorHAnsi"/>
                <w:sz w:val="24"/>
                <w:szCs w:val="24"/>
                <w:lang w:val="en-US"/>
              </w:rPr>
              <w:t>should be flushed</w:t>
            </w:r>
            <w:proofErr w:type="gramEnd"/>
            <w:r w:rsidRPr="00535B6C">
              <w:rPr>
                <w:rFonts w:eastAsia="Times New Roman" w:cstheme="minorHAnsi"/>
                <w:sz w:val="24"/>
                <w:szCs w:val="24"/>
                <w:lang w:val="en-US"/>
              </w:rPr>
              <w:t xml:space="preserve"> (i.e. washing machines).</w:t>
            </w:r>
          </w:p>
          <w:p w14:paraId="76FB33D1" w14:textId="36BDF30A" w:rsidR="00582397" w:rsidRPr="00535B6C" w:rsidRDefault="00582397" w:rsidP="00013DEC">
            <w:pPr>
              <w:numPr>
                <w:ilvl w:val="0"/>
                <w:numId w:val="29"/>
              </w:numPr>
              <w:spacing w:after="240" w:line="240" w:lineRule="auto"/>
              <w:jc w:val="left"/>
              <w:rPr>
                <w:rFonts w:eastAsia="Times New Roman" w:cstheme="minorHAnsi"/>
                <w:sz w:val="24"/>
                <w:szCs w:val="24"/>
                <w:lang w:val="en-US"/>
              </w:rPr>
            </w:pPr>
            <w:r w:rsidRPr="00535B6C">
              <w:rPr>
                <w:rFonts w:eastAsia="Times New Roman" w:cstheme="minorHAnsi"/>
                <w:sz w:val="24"/>
                <w:szCs w:val="24"/>
                <w:lang w:val="en-US"/>
              </w:rPr>
              <w:t>If a church has air conditioning and condensers</w:t>
            </w:r>
            <w:r w:rsidR="00CF3233">
              <w:rPr>
                <w:rFonts w:eastAsia="Times New Roman" w:cstheme="minorHAnsi"/>
                <w:sz w:val="24"/>
                <w:szCs w:val="24"/>
                <w:lang w:val="en-US"/>
              </w:rPr>
              <w:t>,</w:t>
            </w:r>
            <w:r w:rsidRPr="00535B6C">
              <w:rPr>
                <w:rFonts w:eastAsia="Times New Roman" w:cstheme="minorHAnsi"/>
                <w:sz w:val="24"/>
                <w:szCs w:val="24"/>
                <w:lang w:val="en-US"/>
              </w:rPr>
              <w:t xml:space="preserve"> then they should take separate advice from their maintenance contractor.</w:t>
            </w:r>
          </w:p>
          <w:p w14:paraId="1DFFBD68" w14:textId="77777777" w:rsidR="00582397" w:rsidRPr="00535B6C" w:rsidRDefault="00582397" w:rsidP="00013DEC">
            <w:pPr>
              <w:numPr>
                <w:ilvl w:val="0"/>
                <w:numId w:val="29"/>
              </w:numPr>
              <w:spacing w:after="75"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All inspections and flushing operations </w:t>
            </w:r>
            <w:proofErr w:type="gramStart"/>
            <w:r w:rsidRPr="00535B6C">
              <w:rPr>
                <w:rFonts w:eastAsia="Times New Roman" w:cstheme="minorHAnsi"/>
                <w:sz w:val="24"/>
                <w:szCs w:val="24"/>
                <w:lang w:val="en-US"/>
              </w:rPr>
              <w:t>should be recorded</w:t>
            </w:r>
            <w:proofErr w:type="gramEnd"/>
            <w:r w:rsidRPr="00535B6C">
              <w:rPr>
                <w:rFonts w:eastAsia="Times New Roman" w:cstheme="minorHAnsi"/>
                <w:sz w:val="24"/>
                <w:szCs w:val="24"/>
                <w:lang w:val="en-US"/>
              </w:rPr>
              <w:t xml:space="preserve"> on a </w:t>
            </w:r>
            <w:hyperlink r:id="rId14" w:tgtFrame="_blank" w:tooltip="Legionella Flushing Register" w:history="1">
              <w:r w:rsidRPr="00535B6C">
                <w:rPr>
                  <w:rStyle w:val="Hyperlink"/>
                  <w:rFonts w:cstheme="minorHAnsi"/>
                  <w:sz w:val="24"/>
                  <w:szCs w:val="24"/>
                  <w:lang w:eastAsia="en-GB"/>
                </w:rPr>
                <w:t>register</w:t>
              </w:r>
            </w:hyperlink>
            <w:r w:rsidRPr="00535B6C">
              <w:rPr>
                <w:rFonts w:eastAsia="Times New Roman" w:cstheme="minorHAnsi"/>
                <w:sz w:val="24"/>
                <w:szCs w:val="24"/>
                <w:lang w:val="en-US"/>
              </w:rPr>
              <w:t>.   </w:t>
            </w:r>
          </w:p>
          <w:p w14:paraId="77120895" w14:textId="5217DF38" w:rsidR="00582397" w:rsidRDefault="00582397" w:rsidP="00582397">
            <w:pPr>
              <w:pStyle w:val="NormalWeb"/>
              <w:spacing w:before="0" w:beforeAutospacing="0" w:after="300" w:afterAutospacing="0"/>
              <w:rPr>
                <w:rFonts w:asciiTheme="minorHAnsi" w:hAnsiTheme="minorHAnsi" w:cstheme="minorHAnsi"/>
                <w:lang w:eastAsia="en-US"/>
              </w:rPr>
            </w:pPr>
            <w:r w:rsidRPr="00535B6C">
              <w:rPr>
                <w:rFonts w:asciiTheme="minorHAnsi" w:hAnsiTheme="minorHAnsi" w:cstheme="minorHAnsi"/>
                <w:lang w:val="en-US" w:eastAsia="en-US"/>
              </w:rPr>
              <w:br/>
            </w:r>
            <w:r w:rsidR="00465D7B" w:rsidRPr="00465D7B">
              <w:rPr>
                <w:rFonts w:asciiTheme="minorHAnsi" w:hAnsiTheme="minorHAnsi" w:cstheme="minorHAnsi"/>
                <w:lang w:eastAsia="en-US"/>
              </w:rPr>
              <w:t xml:space="preserve">If a building has remained empty for a </w:t>
            </w:r>
            <w:proofErr w:type="gramStart"/>
            <w:r w:rsidR="00465D7B" w:rsidRPr="00465D7B">
              <w:rPr>
                <w:rFonts w:asciiTheme="minorHAnsi" w:hAnsiTheme="minorHAnsi" w:cstheme="minorHAnsi"/>
                <w:lang w:eastAsia="en-US"/>
              </w:rPr>
              <w:t>period of time</w:t>
            </w:r>
            <w:proofErr w:type="gramEnd"/>
            <w:r w:rsidR="00465D7B" w:rsidRPr="00465D7B">
              <w:rPr>
                <w:rFonts w:asciiTheme="minorHAnsi" w:hAnsiTheme="minorHAnsi" w:cstheme="minorHAnsi"/>
                <w:lang w:eastAsia="en-US"/>
              </w:rPr>
              <w:t xml:space="preserve">, then there is a risk that the systems are infected. </w:t>
            </w:r>
            <w:proofErr w:type="gramStart"/>
            <w:r w:rsidR="00465D7B" w:rsidRPr="00465D7B">
              <w:rPr>
                <w:rFonts w:asciiTheme="minorHAnsi" w:hAnsiTheme="minorHAnsi" w:cstheme="minorHAnsi"/>
                <w:lang w:eastAsia="en-US"/>
              </w:rPr>
              <w:t>Therefore</w:t>
            </w:r>
            <w:proofErr w:type="gramEnd"/>
            <w:r w:rsidR="00465D7B" w:rsidRPr="00465D7B">
              <w:rPr>
                <w:rFonts w:asciiTheme="minorHAnsi" w:hAnsiTheme="minorHAnsi" w:cstheme="minorHAnsi"/>
                <w:lang w:eastAsia="en-US"/>
              </w:rPr>
              <w:t xml:space="preserve"> when flushing the systems, ensure that spray and water particles aren’t breathed in (wear a mask or stand well clear of the running water and run showers heads into buckets or containers).</w:t>
            </w:r>
          </w:p>
          <w:p w14:paraId="78DB4F57" w14:textId="26BB30CF" w:rsidR="00465D7B" w:rsidRPr="00465D7B" w:rsidRDefault="00465D7B" w:rsidP="00582397">
            <w:pPr>
              <w:pStyle w:val="NormalWeb"/>
              <w:spacing w:before="0" w:beforeAutospacing="0" w:after="300" w:afterAutospacing="0"/>
              <w:rPr>
                <w:rFonts w:asciiTheme="minorHAnsi" w:hAnsiTheme="minorHAnsi" w:cstheme="minorHAnsi"/>
                <w:b/>
                <w:lang w:eastAsia="en-US"/>
              </w:rPr>
            </w:pPr>
            <w:r w:rsidRPr="00465D7B">
              <w:rPr>
                <w:rFonts w:asciiTheme="minorHAnsi" w:hAnsiTheme="minorHAnsi" w:cstheme="minorHAnsi"/>
                <w:b/>
                <w:lang w:eastAsia="en-US"/>
              </w:rPr>
              <w:t>Legionella Testing</w:t>
            </w:r>
          </w:p>
          <w:p w14:paraId="30B3E935" w14:textId="77777777" w:rsidR="00CF3233" w:rsidRDefault="00465D7B" w:rsidP="00CF3233">
            <w:pPr>
              <w:pStyle w:val="NormalWeb"/>
              <w:spacing w:before="0" w:beforeAutospacing="0" w:after="300" w:afterAutospacing="0"/>
              <w:rPr>
                <w:rFonts w:asciiTheme="minorHAnsi" w:hAnsiTheme="minorHAnsi" w:cstheme="minorHAnsi"/>
                <w:lang w:val="en-US" w:eastAsia="en-US"/>
              </w:rPr>
            </w:pPr>
            <w:r>
              <w:rPr>
                <w:rFonts w:asciiTheme="minorHAnsi" w:hAnsiTheme="minorHAnsi" w:cstheme="minorHAnsi"/>
                <w:lang w:eastAsia="en-US"/>
              </w:rPr>
              <w:t>I</w:t>
            </w:r>
            <w:r w:rsidRPr="00465D7B">
              <w:rPr>
                <w:rFonts w:asciiTheme="minorHAnsi" w:hAnsiTheme="minorHAnsi" w:cstheme="minorHAnsi"/>
                <w:lang w:eastAsia="en-US"/>
              </w:rPr>
              <w:t xml:space="preserve">f the water system </w:t>
            </w:r>
            <w:proofErr w:type="gramStart"/>
            <w:r w:rsidRPr="00465D7B">
              <w:rPr>
                <w:rFonts w:asciiTheme="minorHAnsi" w:hAnsiTheme="minorHAnsi" w:cstheme="minorHAnsi"/>
                <w:lang w:eastAsia="en-US"/>
              </w:rPr>
              <w:t>has not been f</w:t>
            </w:r>
            <w:r>
              <w:rPr>
                <w:rFonts w:asciiTheme="minorHAnsi" w:hAnsiTheme="minorHAnsi" w:cstheme="minorHAnsi"/>
                <w:lang w:eastAsia="en-US"/>
              </w:rPr>
              <w:t>lushed</w:t>
            </w:r>
            <w:proofErr w:type="gramEnd"/>
            <w:r>
              <w:rPr>
                <w:rFonts w:asciiTheme="minorHAnsi" w:hAnsiTheme="minorHAnsi" w:cstheme="minorHAnsi"/>
                <w:lang w:eastAsia="en-US"/>
              </w:rPr>
              <w:t xml:space="preserve"> weekly as described above</w:t>
            </w:r>
            <w:r w:rsidRPr="00465D7B">
              <w:rPr>
                <w:rFonts w:asciiTheme="minorHAnsi" w:hAnsiTheme="minorHAnsi" w:cstheme="minorHAnsi"/>
                <w:lang w:eastAsia="en-US"/>
              </w:rPr>
              <w:t>, then a test is strongly advised before re-opening the building.</w:t>
            </w:r>
            <w:r>
              <w:rPr>
                <w:rFonts w:asciiTheme="minorHAnsi" w:hAnsiTheme="minorHAnsi" w:cstheme="minorHAnsi"/>
                <w:lang w:eastAsia="en-US"/>
              </w:rPr>
              <w:t xml:space="preserve">  However, if</w:t>
            </w:r>
            <w:r w:rsidRPr="00465D7B">
              <w:rPr>
                <w:rFonts w:asciiTheme="minorHAnsi" w:hAnsiTheme="minorHAnsi" w:cstheme="minorHAnsi"/>
                <w:lang w:eastAsia="en-US"/>
              </w:rPr>
              <w:t xml:space="preserve"> all aspects o</w:t>
            </w:r>
            <w:r>
              <w:rPr>
                <w:rFonts w:asciiTheme="minorHAnsi" w:hAnsiTheme="minorHAnsi" w:cstheme="minorHAnsi"/>
                <w:lang w:eastAsia="en-US"/>
              </w:rPr>
              <w:t xml:space="preserve">f the weekly flush </w:t>
            </w:r>
            <w:r w:rsidRPr="00465D7B">
              <w:rPr>
                <w:rFonts w:asciiTheme="minorHAnsi" w:hAnsiTheme="minorHAnsi" w:cstheme="minorHAnsi"/>
                <w:lang w:eastAsia="en-US"/>
              </w:rPr>
              <w:t xml:space="preserve">have been conducted, then the guidance states due care has been taken to minimise the risk.  Thus, a test </w:t>
            </w:r>
            <w:proofErr w:type="gramStart"/>
            <w:r w:rsidRPr="00465D7B">
              <w:rPr>
                <w:rFonts w:asciiTheme="minorHAnsi" w:hAnsiTheme="minorHAnsi" w:cstheme="minorHAnsi"/>
                <w:lang w:eastAsia="en-US"/>
              </w:rPr>
              <w:t>is not needed</w:t>
            </w:r>
            <w:proofErr w:type="gramEnd"/>
            <w:r w:rsidRPr="00465D7B">
              <w:rPr>
                <w:rFonts w:asciiTheme="minorHAnsi" w:hAnsiTheme="minorHAnsi" w:cstheme="minorHAnsi"/>
                <w:lang w:eastAsia="en-US"/>
              </w:rPr>
              <w:t xml:space="preserve"> but the church may want to have one for peace of mind.  This is a decision for the managing trustees. </w:t>
            </w:r>
          </w:p>
          <w:p w14:paraId="15819808" w14:textId="6885A071" w:rsidR="00535B6C" w:rsidRPr="003C7061" w:rsidRDefault="00535B6C" w:rsidP="00CF3233">
            <w:pPr>
              <w:pStyle w:val="NormalWeb"/>
              <w:spacing w:before="0" w:beforeAutospacing="0" w:after="300" w:afterAutospacing="0"/>
              <w:rPr>
                <w:rFonts w:asciiTheme="minorHAnsi" w:hAnsiTheme="minorHAnsi" w:cstheme="minorHAnsi"/>
                <w:lang w:val="en-US" w:eastAsia="en-US"/>
              </w:rPr>
            </w:pPr>
            <w:r w:rsidRPr="003C7061">
              <w:rPr>
                <w:rFonts w:asciiTheme="minorHAnsi" w:hAnsiTheme="minorHAnsi" w:cstheme="minorHAnsi"/>
                <w:lang w:val="en-US" w:eastAsia="en-US"/>
              </w:rPr>
              <w:t xml:space="preserve">If the managing trustees choose to have a test, the simplest test would be to gather 2 samples - one where the water enters the building and one where it exits.  Please note that it is advisable to discuss if this is sufficient with the local service provider as each water system is different. </w:t>
            </w:r>
            <w:hyperlink r:id="rId15" w:tgtFrame="_blank" w:history="1">
              <w:r w:rsidRPr="003C7061">
                <w:rPr>
                  <w:rStyle w:val="Hyperlink"/>
                  <w:rFonts w:asciiTheme="minorHAnsi" w:hAnsiTheme="minorHAnsi" w:cstheme="minorHAnsi"/>
                </w:rPr>
                <w:t>Legionella Control</w:t>
              </w:r>
            </w:hyperlink>
            <w:r w:rsidRPr="00535B6C">
              <w:rPr>
                <w:rFonts w:asciiTheme="minorHAnsi" w:hAnsiTheme="minorHAnsi" w:cstheme="minorHAnsi"/>
                <w:color w:val="525252"/>
              </w:rPr>
              <w:t xml:space="preserve"> </w:t>
            </w:r>
            <w:r w:rsidRPr="003C7061">
              <w:rPr>
                <w:rFonts w:asciiTheme="minorHAnsi" w:hAnsiTheme="minorHAnsi" w:cstheme="minorHAnsi"/>
                <w:lang w:val="en-US" w:eastAsia="en-US"/>
              </w:rPr>
              <w:t xml:space="preserve">have set out of code of </w:t>
            </w:r>
            <w:proofErr w:type="gramStart"/>
            <w:r w:rsidRPr="003C7061">
              <w:rPr>
                <w:rFonts w:asciiTheme="minorHAnsi" w:hAnsiTheme="minorHAnsi" w:cstheme="minorHAnsi"/>
                <w:lang w:val="en-US" w:eastAsia="en-US"/>
              </w:rPr>
              <w:t>conduct which</w:t>
            </w:r>
            <w:proofErr w:type="gramEnd"/>
            <w:r w:rsidRPr="003C7061">
              <w:rPr>
                <w:rFonts w:asciiTheme="minorHAnsi" w:hAnsiTheme="minorHAnsi" w:cstheme="minorHAnsi"/>
                <w:lang w:val="en-US" w:eastAsia="en-US"/>
              </w:rPr>
              <w:t xml:space="preserve"> would help in finding a suitable service provider.</w:t>
            </w:r>
            <w:r w:rsidR="00465D7B">
              <w:rPr>
                <w:rFonts w:asciiTheme="minorHAnsi" w:hAnsiTheme="minorHAnsi" w:cstheme="minorHAnsi"/>
                <w:lang w:val="en-US" w:eastAsia="en-US"/>
              </w:rPr>
              <w:t xml:space="preserve">   Tests can</w:t>
            </w:r>
            <w:r w:rsidR="00465D7B" w:rsidRPr="00535B6C">
              <w:rPr>
                <w:rFonts w:asciiTheme="minorHAnsi" w:hAnsiTheme="minorHAnsi" w:cstheme="minorHAnsi"/>
                <w:lang w:val="en-US" w:eastAsia="en-US"/>
              </w:rPr>
              <w:t xml:space="preserve"> take up to ten days to be </w:t>
            </w:r>
            <w:proofErr w:type="spellStart"/>
            <w:r w:rsidR="00465D7B" w:rsidRPr="00535B6C">
              <w:rPr>
                <w:rFonts w:asciiTheme="minorHAnsi" w:hAnsiTheme="minorHAnsi" w:cstheme="minorHAnsi"/>
                <w:lang w:val="en-US" w:eastAsia="en-US"/>
              </w:rPr>
              <w:t>analysed</w:t>
            </w:r>
            <w:proofErr w:type="spellEnd"/>
            <w:r w:rsidR="00465D7B" w:rsidRPr="00535B6C">
              <w:rPr>
                <w:rFonts w:asciiTheme="minorHAnsi" w:hAnsiTheme="minorHAnsi" w:cstheme="minorHAnsi"/>
                <w:lang w:val="en-US" w:eastAsia="en-US"/>
              </w:rPr>
              <w:t xml:space="preserve"> and during this time water outlets producing mist </w:t>
            </w:r>
            <w:proofErr w:type="gramStart"/>
            <w:r w:rsidR="00465D7B" w:rsidRPr="00535B6C">
              <w:rPr>
                <w:rFonts w:asciiTheme="minorHAnsi" w:hAnsiTheme="minorHAnsi" w:cstheme="minorHAnsi"/>
                <w:lang w:val="en-US" w:eastAsia="en-US"/>
              </w:rPr>
              <w:t>should not be used</w:t>
            </w:r>
            <w:proofErr w:type="gramEnd"/>
            <w:r w:rsidR="00465D7B" w:rsidRPr="00535B6C">
              <w:rPr>
                <w:rFonts w:asciiTheme="minorHAnsi" w:hAnsiTheme="minorHAnsi" w:cstheme="minorHAnsi"/>
                <w:lang w:val="en-US" w:eastAsia="en-US"/>
              </w:rPr>
              <w:t>. If the test i</w:t>
            </w:r>
            <w:r w:rsidR="00CF3233">
              <w:rPr>
                <w:rFonts w:asciiTheme="minorHAnsi" w:hAnsiTheme="minorHAnsi" w:cstheme="minorHAnsi"/>
                <w:lang w:val="en-US" w:eastAsia="en-US"/>
              </w:rPr>
              <w:t xml:space="preserve">s positive for the </w:t>
            </w:r>
            <w:r w:rsidR="00465D7B" w:rsidRPr="00535B6C">
              <w:rPr>
                <w:rFonts w:asciiTheme="minorHAnsi" w:hAnsiTheme="minorHAnsi" w:cstheme="minorHAnsi"/>
                <w:lang w:val="en-US" w:eastAsia="en-US"/>
              </w:rPr>
              <w:t xml:space="preserve">bacteria, then a </w:t>
            </w:r>
            <w:r w:rsidR="00465D7B">
              <w:rPr>
                <w:rFonts w:asciiTheme="minorHAnsi" w:hAnsiTheme="minorHAnsi" w:cstheme="minorHAnsi"/>
                <w:lang w:val="en-US" w:eastAsia="en-US"/>
              </w:rPr>
              <w:t xml:space="preserve">chemical flush </w:t>
            </w:r>
            <w:proofErr w:type="gramStart"/>
            <w:r w:rsidR="00465D7B">
              <w:rPr>
                <w:rFonts w:asciiTheme="minorHAnsi" w:hAnsiTheme="minorHAnsi" w:cstheme="minorHAnsi"/>
                <w:lang w:val="en-US" w:eastAsia="en-US"/>
              </w:rPr>
              <w:t>can be arranged</w:t>
            </w:r>
            <w:proofErr w:type="gramEnd"/>
            <w:r w:rsidR="00465D7B">
              <w:rPr>
                <w:rFonts w:asciiTheme="minorHAnsi" w:hAnsiTheme="minorHAnsi" w:cstheme="minorHAnsi"/>
                <w:lang w:val="en-US" w:eastAsia="en-US"/>
              </w:rPr>
              <w:t xml:space="preserve">.  </w:t>
            </w:r>
          </w:p>
          <w:p w14:paraId="634C632C" w14:textId="7835FEA1" w:rsidR="001A3BC2" w:rsidRPr="00535B6C" w:rsidRDefault="00582397" w:rsidP="00013DEC">
            <w:pPr>
              <w:pStyle w:val="NormalWeb"/>
              <w:spacing w:before="0" w:beforeAutospacing="0" w:after="300" w:afterAutospacing="0"/>
              <w:rPr>
                <w:rFonts w:asciiTheme="minorHAnsi" w:hAnsiTheme="minorHAnsi" w:cstheme="minorHAnsi"/>
              </w:rPr>
            </w:pPr>
            <w:r w:rsidRPr="00535B6C">
              <w:rPr>
                <w:rFonts w:asciiTheme="minorHAnsi" w:hAnsiTheme="minorHAnsi" w:cstheme="minorHAnsi"/>
                <w:lang w:val="en-US" w:eastAsia="en-US"/>
              </w:rPr>
              <w:lastRenderedPageBreak/>
              <w:t xml:space="preserve">For more information, please refer to </w:t>
            </w:r>
            <w:hyperlink r:id="rId16" w:tgtFrame="_blank" w:tooltip="HSE Guidance Legionella" w:history="1">
              <w:r w:rsidRPr="00535B6C">
                <w:rPr>
                  <w:rStyle w:val="Hyperlink"/>
                  <w:rFonts w:asciiTheme="minorHAnsi" w:hAnsiTheme="minorHAnsi" w:cstheme="minorHAnsi"/>
                </w:rPr>
                <w:t>HSE's Guide on Legionella for Duty Holders</w:t>
              </w:r>
            </w:hyperlink>
            <w:r w:rsidR="00151CCE" w:rsidRPr="00535B6C">
              <w:rPr>
                <w:rStyle w:val="Hyperlink"/>
                <w:rFonts w:asciiTheme="minorHAnsi" w:hAnsiTheme="minorHAnsi" w:cstheme="minorHAnsi"/>
              </w:rPr>
              <w:t>.</w:t>
            </w:r>
          </w:p>
        </w:tc>
        <w:tc>
          <w:tcPr>
            <w:tcW w:w="1418" w:type="dxa"/>
          </w:tcPr>
          <w:p w14:paraId="04857364" w14:textId="77777777" w:rsidR="006B09DA" w:rsidRPr="005B74A5" w:rsidRDefault="006B09DA" w:rsidP="006B09DA">
            <w:pPr>
              <w:spacing w:line="240" w:lineRule="auto"/>
              <w:jc w:val="left"/>
              <w:rPr>
                <w:rFonts w:cstheme="minorHAnsi"/>
                <w:sz w:val="24"/>
                <w:szCs w:val="24"/>
              </w:rPr>
            </w:pPr>
          </w:p>
        </w:tc>
        <w:tc>
          <w:tcPr>
            <w:tcW w:w="4394" w:type="dxa"/>
          </w:tcPr>
          <w:p w14:paraId="0EA88618" w14:textId="77777777" w:rsidR="006B09DA" w:rsidRPr="005B74A5" w:rsidRDefault="006B09DA" w:rsidP="006B09DA">
            <w:pPr>
              <w:spacing w:line="240" w:lineRule="auto"/>
              <w:jc w:val="left"/>
              <w:rPr>
                <w:rFonts w:cstheme="minorHAnsi"/>
                <w:color w:val="1F497D"/>
                <w:sz w:val="24"/>
                <w:szCs w:val="24"/>
              </w:rPr>
            </w:pPr>
          </w:p>
        </w:tc>
      </w:tr>
      <w:tr w:rsidR="00E62134" w:rsidRPr="005B74A5" w14:paraId="49F03D08" w14:textId="77777777" w:rsidTr="00013DEC">
        <w:tc>
          <w:tcPr>
            <w:tcW w:w="8075" w:type="dxa"/>
          </w:tcPr>
          <w:p w14:paraId="59D230E2" w14:textId="4F74965F" w:rsidR="00E62134" w:rsidRPr="00535B6C" w:rsidRDefault="000D77F8" w:rsidP="00013DEC">
            <w:pPr>
              <w:pStyle w:val="ListParagraph"/>
              <w:numPr>
                <w:ilvl w:val="0"/>
                <w:numId w:val="27"/>
              </w:numPr>
              <w:spacing w:after="300" w:line="240" w:lineRule="auto"/>
              <w:jc w:val="left"/>
              <w:rPr>
                <w:rFonts w:eastAsia="Times New Roman" w:cstheme="minorHAnsi"/>
                <w:b/>
                <w:sz w:val="24"/>
                <w:szCs w:val="24"/>
                <w:lang w:val="en-US"/>
              </w:rPr>
            </w:pPr>
            <w:r w:rsidRPr="00535B6C">
              <w:rPr>
                <w:rFonts w:eastAsia="Times New Roman" w:cstheme="minorHAnsi"/>
                <w:b/>
                <w:sz w:val="24"/>
                <w:szCs w:val="24"/>
                <w:lang w:val="en-US"/>
              </w:rPr>
              <w:lastRenderedPageBreak/>
              <w:t>Organ Maintenance</w:t>
            </w:r>
            <w:r w:rsidR="00E62134" w:rsidRPr="00535B6C">
              <w:rPr>
                <w:rFonts w:eastAsia="Times New Roman" w:cstheme="minorHAnsi"/>
                <w:b/>
                <w:sz w:val="24"/>
                <w:szCs w:val="24"/>
                <w:lang w:val="en-US"/>
              </w:rPr>
              <w:t xml:space="preserve"> </w:t>
            </w:r>
          </w:p>
          <w:p w14:paraId="5E820367" w14:textId="0E27835A" w:rsidR="00E62134" w:rsidRPr="00535B6C" w:rsidRDefault="00E62134" w:rsidP="00013DEC">
            <w:pPr>
              <w:spacing w:after="300" w:line="240" w:lineRule="auto"/>
              <w:jc w:val="left"/>
              <w:rPr>
                <w:rFonts w:eastAsia="Times New Roman" w:cstheme="minorHAnsi"/>
                <w:sz w:val="24"/>
                <w:szCs w:val="24"/>
                <w:lang w:val="en-US"/>
              </w:rPr>
            </w:pPr>
            <w:r w:rsidRPr="00535B6C">
              <w:rPr>
                <w:rFonts w:eastAsia="Times New Roman" w:cstheme="minorHAnsi"/>
                <w:sz w:val="24"/>
                <w:szCs w:val="24"/>
                <w:lang w:val="en-US"/>
              </w:rPr>
              <w:t>For a church with a larger or mechanically complex organ, prolonged lack of use will result in long-term problems with its performance.  If an organist is available in the neighbourhood to keep all the action parts moving, it is appropriate for them to do so in a manner consist</w:t>
            </w:r>
            <w:r w:rsidR="00CF3233">
              <w:rPr>
                <w:rFonts w:eastAsia="Times New Roman" w:cstheme="minorHAnsi"/>
                <w:sz w:val="24"/>
                <w:szCs w:val="24"/>
                <w:lang w:val="en-US"/>
              </w:rPr>
              <w:t>ent with go</w:t>
            </w:r>
            <w:r w:rsidRPr="00535B6C">
              <w:rPr>
                <w:rFonts w:eastAsia="Times New Roman" w:cstheme="minorHAnsi"/>
                <w:sz w:val="24"/>
                <w:szCs w:val="24"/>
                <w:lang w:val="en-US"/>
              </w:rPr>
              <w:t xml:space="preserve">.  </w:t>
            </w:r>
          </w:p>
          <w:p w14:paraId="5B1AF0CA" w14:textId="77777777" w:rsidR="00E62134" w:rsidRPr="00535B6C" w:rsidRDefault="00E62134" w:rsidP="00013DEC">
            <w:pPr>
              <w:spacing w:after="300" w:line="240" w:lineRule="auto"/>
              <w:jc w:val="left"/>
              <w:rPr>
                <w:rFonts w:eastAsia="Times New Roman" w:cstheme="minorHAnsi"/>
                <w:sz w:val="24"/>
                <w:szCs w:val="24"/>
                <w:lang w:val="en-US"/>
              </w:rPr>
            </w:pPr>
            <w:r w:rsidRPr="00535B6C">
              <w:rPr>
                <w:rFonts w:eastAsia="Times New Roman" w:cstheme="minorHAnsi"/>
                <w:sz w:val="24"/>
                <w:szCs w:val="24"/>
                <w:lang w:val="en-US"/>
              </w:rPr>
              <w:t>If an organist is not available, then the person performing the weekly inspection could carrying out the following steps:</w:t>
            </w:r>
          </w:p>
          <w:p w14:paraId="00016FB6" w14:textId="77777777" w:rsidR="00E62134" w:rsidRPr="00535B6C" w:rsidRDefault="00E62134" w:rsidP="00013DEC">
            <w:pPr>
              <w:pStyle w:val="ListParagraph"/>
              <w:numPr>
                <w:ilvl w:val="0"/>
                <w:numId w:val="31"/>
              </w:numPr>
              <w:spacing w:after="300" w:line="240" w:lineRule="auto"/>
              <w:jc w:val="left"/>
              <w:rPr>
                <w:rFonts w:eastAsia="Times New Roman" w:cstheme="minorHAnsi"/>
                <w:sz w:val="24"/>
                <w:szCs w:val="24"/>
                <w:lang w:val="en-US"/>
              </w:rPr>
            </w:pPr>
            <w:r w:rsidRPr="00535B6C">
              <w:rPr>
                <w:rFonts w:eastAsia="Times New Roman" w:cstheme="minorHAnsi"/>
                <w:sz w:val="24"/>
                <w:szCs w:val="24"/>
                <w:lang w:val="en-US"/>
              </w:rPr>
              <w:t>Switch the organ on (consult with your regular organist, as every instrument is different)</w:t>
            </w:r>
          </w:p>
          <w:p w14:paraId="4207695C" w14:textId="77777777" w:rsidR="00E62134" w:rsidRPr="00535B6C" w:rsidRDefault="00E62134" w:rsidP="00013DEC">
            <w:pPr>
              <w:pStyle w:val="ListParagraph"/>
              <w:numPr>
                <w:ilvl w:val="0"/>
                <w:numId w:val="31"/>
              </w:numPr>
              <w:spacing w:after="300" w:line="240" w:lineRule="auto"/>
              <w:jc w:val="left"/>
              <w:rPr>
                <w:rFonts w:eastAsia="Times New Roman" w:cstheme="minorHAnsi"/>
                <w:sz w:val="24"/>
                <w:szCs w:val="24"/>
                <w:lang w:val="en-US"/>
              </w:rPr>
            </w:pPr>
            <w:r w:rsidRPr="00535B6C">
              <w:rPr>
                <w:rFonts w:eastAsia="Times New Roman" w:cstheme="minorHAnsi"/>
                <w:sz w:val="24"/>
                <w:szCs w:val="24"/>
                <w:lang w:val="en-US"/>
              </w:rPr>
              <w:t>Pull out all the stops (or press them down, if the instrument has stop tabs)</w:t>
            </w:r>
          </w:p>
          <w:p w14:paraId="313C96DE" w14:textId="77777777" w:rsidR="00E62134" w:rsidRPr="00535B6C" w:rsidRDefault="00E62134" w:rsidP="00013DEC">
            <w:pPr>
              <w:pStyle w:val="ListParagraph"/>
              <w:numPr>
                <w:ilvl w:val="0"/>
                <w:numId w:val="31"/>
              </w:numPr>
              <w:spacing w:after="300"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One at a time, press every key (black and white) on each keyboard of the instrument, and all of the pedals. Note that the organ operates differently from a piano; keys </w:t>
            </w:r>
            <w:proofErr w:type="gramStart"/>
            <w:r w:rsidRPr="00535B6C">
              <w:rPr>
                <w:rFonts w:eastAsia="Times New Roman" w:cstheme="minorHAnsi"/>
                <w:sz w:val="24"/>
                <w:szCs w:val="24"/>
                <w:lang w:val="en-US"/>
              </w:rPr>
              <w:t>should be pressed rather than struck</w:t>
            </w:r>
            <w:proofErr w:type="gramEnd"/>
            <w:r w:rsidRPr="00535B6C">
              <w:rPr>
                <w:rFonts w:eastAsia="Times New Roman" w:cstheme="minorHAnsi"/>
                <w:sz w:val="24"/>
                <w:szCs w:val="24"/>
                <w:lang w:val="en-US"/>
              </w:rPr>
              <w:t>.</w:t>
            </w:r>
          </w:p>
          <w:p w14:paraId="7C88D05F" w14:textId="77777777" w:rsidR="00E62134" w:rsidRPr="00535B6C" w:rsidRDefault="00E62134" w:rsidP="00013DEC">
            <w:pPr>
              <w:pStyle w:val="ListParagraph"/>
              <w:numPr>
                <w:ilvl w:val="0"/>
                <w:numId w:val="31"/>
              </w:numPr>
              <w:spacing w:after="300"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If any faults occur, such as notes not sounding, or continuing to sound after the key </w:t>
            </w:r>
            <w:proofErr w:type="gramStart"/>
            <w:r w:rsidRPr="00535B6C">
              <w:rPr>
                <w:rFonts w:eastAsia="Times New Roman" w:cstheme="minorHAnsi"/>
                <w:sz w:val="24"/>
                <w:szCs w:val="24"/>
                <w:lang w:val="en-US"/>
              </w:rPr>
              <w:t>has been released</w:t>
            </w:r>
            <w:proofErr w:type="gramEnd"/>
            <w:r w:rsidRPr="00535B6C">
              <w:rPr>
                <w:rFonts w:eastAsia="Times New Roman" w:cstheme="minorHAnsi"/>
                <w:sz w:val="24"/>
                <w:szCs w:val="24"/>
                <w:lang w:val="en-US"/>
              </w:rPr>
              <w:t>, make a note and consult with your organist or organ tuner.</w:t>
            </w:r>
          </w:p>
          <w:p w14:paraId="2284C36B" w14:textId="77777777" w:rsidR="00E62134" w:rsidRPr="00535B6C" w:rsidRDefault="00E62134" w:rsidP="00013DEC">
            <w:pPr>
              <w:pStyle w:val="ListParagraph"/>
              <w:numPr>
                <w:ilvl w:val="0"/>
                <w:numId w:val="31"/>
              </w:numPr>
              <w:spacing w:after="300" w:line="240" w:lineRule="auto"/>
              <w:jc w:val="left"/>
              <w:rPr>
                <w:rFonts w:eastAsia="Times New Roman" w:cstheme="minorHAnsi"/>
                <w:sz w:val="24"/>
                <w:szCs w:val="24"/>
                <w:lang w:val="en-US"/>
              </w:rPr>
            </w:pPr>
            <w:r w:rsidRPr="00535B6C">
              <w:rPr>
                <w:rFonts w:eastAsia="Times New Roman" w:cstheme="minorHAnsi"/>
                <w:sz w:val="24"/>
                <w:szCs w:val="24"/>
                <w:lang w:val="en-US"/>
              </w:rPr>
              <w:t>Cancel all stops by pushing them in (or up for stop tabs).</w:t>
            </w:r>
          </w:p>
          <w:p w14:paraId="6D3A6603" w14:textId="1E7FA90B" w:rsidR="00E62134" w:rsidRPr="00535B6C" w:rsidRDefault="00E62134" w:rsidP="00013DEC">
            <w:pPr>
              <w:pStyle w:val="ListParagraph"/>
              <w:numPr>
                <w:ilvl w:val="0"/>
                <w:numId w:val="31"/>
              </w:numPr>
              <w:spacing w:after="300" w:line="240" w:lineRule="auto"/>
              <w:jc w:val="left"/>
              <w:rPr>
                <w:rFonts w:eastAsia="Times New Roman" w:cstheme="minorHAnsi"/>
                <w:sz w:val="24"/>
                <w:szCs w:val="24"/>
                <w:lang w:val="en-US"/>
              </w:rPr>
            </w:pPr>
            <w:r w:rsidRPr="00535B6C">
              <w:rPr>
                <w:rFonts w:eastAsia="Times New Roman" w:cstheme="minorHAnsi"/>
                <w:sz w:val="24"/>
                <w:szCs w:val="24"/>
                <w:lang w:val="en-US"/>
              </w:rPr>
              <w:t>Switch off the organ.</w:t>
            </w:r>
          </w:p>
          <w:p w14:paraId="5EE5CB13" w14:textId="77777777" w:rsidR="00E62134" w:rsidRPr="00535B6C" w:rsidRDefault="00E62134" w:rsidP="00E62134">
            <w:pPr>
              <w:spacing w:after="300" w:line="240" w:lineRule="auto"/>
              <w:jc w:val="left"/>
              <w:rPr>
                <w:rFonts w:eastAsia="Times New Roman" w:cstheme="minorHAnsi"/>
                <w:sz w:val="24"/>
                <w:szCs w:val="24"/>
                <w:lang w:val="en-US"/>
              </w:rPr>
            </w:pPr>
            <w:r w:rsidRPr="00535B6C">
              <w:rPr>
                <w:rFonts w:eastAsia="Times New Roman" w:cstheme="minorHAnsi"/>
                <w:sz w:val="24"/>
                <w:szCs w:val="24"/>
                <w:lang w:val="en-US"/>
              </w:rPr>
              <w:t xml:space="preserve">The purpose of this is to run through all the stops on all keyboards, and the pedalboard to keep leatherwork from sticking and keep electrical contacts clean.  </w:t>
            </w:r>
          </w:p>
          <w:p w14:paraId="5674B704" w14:textId="27B254E5" w:rsidR="00E62134" w:rsidRDefault="00E62134" w:rsidP="00CF3233">
            <w:pPr>
              <w:pStyle w:val="1Text"/>
              <w:spacing w:line="240" w:lineRule="auto"/>
              <w:jc w:val="left"/>
              <w:rPr>
                <w:rFonts w:asciiTheme="minorHAnsi" w:hAnsiTheme="minorHAnsi" w:cstheme="minorHAnsi"/>
                <w:sz w:val="24"/>
              </w:rPr>
            </w:pPr>
            <w:r w:rsidRPr="00535B6C">
              <w:rPr>
                <w:rFonts w:asciiTheme="minorHAnsi" w:hAnsiTheme="minorHAnsi" w:cstheme="minorHAnsi"/>
                <w:sz w:val="24"/>
              </w:rPr>
              <w:lastRenderedPageBreak/>
              <w:t>The person p</w:t>
            </w:r>
            <w:r w:rsidR="00465D7B">
              <w:rPr>
                <w:rFonts w:asciiTheme="minorHAnsi" w:hAnsiTheme="minorHAnsi" w:cstheme="minorHAnsi"/>
                <w:sz w:val="24"/>
              </w:rPr>
              <w:t xml:space="preserve">erforming maintenance should update the maintenance </w:t>
            </w:r>
            <w:r w:rsidRPr="00535B6C">
              <w:rPr>
                <w:rFonts w:asciiTheme="minorHAnsi" w:hAnsiTheme="minorHAnsi" w:cstheme="minorHAnsi"/>
                <w:sz w:val="24"/>
              </w:rPr>
              <w:t xml:space="preserve">register and the surfaces need to </w:t>
            </w:r>
            <w:proofErr w:type="gramStart"/>
            <w:r w:rsidRPr="00535B6C">
              <w:rPr>
                <w:rFonts w:asciiTheme="minorHAnsi" w:hAnsiTheme="minorHAnsi" w:cstheme="minorHAnsi"/>
                <w:sz w:val="24"/>
              </w:rPr>
              <w:t xml:space="preserve">be </w:t>
            </w:r>
            <w:proofErr w:type="spellStart"/>
            <w:r w:rsidR="00A80B47">
              <w:rPr>
                <w:rFonts w:asciiTheme="minorHAnsi" w:hAnsiTheme="minorHAnsi" w:cstheme="minorHAnsi"/>
                <w:sz w:val="24"/>
              </w:rPr>
              <w:t>sanitis</w:t>
            </w:r>
            <w:r w:rsidR="00A80B47" w:rsidRPr="00535B6C">
              <w:rPr>
                <w:rFonts w:asciiTheme="minorHAnsi" w:hAnsiTheme="minorHAnsi" w:cstheme="minorHAnsi"/>
                <w:sz w:val="24"/>
              </w:rPr>
              <w:t>ed</w:t>
            </w:r>
            <w:proofErr w:type="spellEnd"/>
            <w:proofErr w:type="gramEnd"/>
            <w:r w:rsidRPr="00535B6C">
              <w:rPr>
                <w:rFonts w:asciiTheme="minorHAnsi" w:hAnsiTheme="minorHAnsi" w:cstheme="minorHAnsi"/>
                <w:sz w:val="24"/>
              </w:rPr>
              <w:t xml:space="preserve"> in line with </w:t>
            </w:r>
            <w:r w:rsidR="00CF3233">
              <w:rPr>
                <w:rFonts w:asciiTheme="minorHAnsi" w:hAnsiTheme="minorHAnsi" w:cstheme="minorHAnsi"/>
                <w:sz w:val="24"/>
              </w:rPr>
              <w:t>government guidelines and Historic</w:t>
            </w:r>
            <w:r w:rsidR="00CF3233" w:rsidRPr="00CF3233">
              <w:rPr>
                <w:rFonts w:asciiTheme="minorHAnsi" w:hAnsiTheme="minorHAnsi" w:cstheme="minorHAnsi"/>
                <w:sz w:val="24"/>
              </w:rPr>
              <w:t xml:space="preserve"> England’s </w:t>
            </w:r>
            <w:hyperlink r:id="rId17" w:history="1">
              <w:r w:rsidR="00CF3233" w:rsidRPr="00CF3233">
                <w:rPr>
                  <w:rStyle w:val="Hyperlink"/>
                  <w:rFonts w:asciiTheme="minorHAnsi" w:hAnsiTheme="minorHAnsi" w:cstheme="minorHAnsi"/>
                  <w:sz w:val="24"/>
                </w:rPr>
                <w:t>How to Clean Historic Surfaces</w:t>
              </w:r>
            </w:hyperlink>
            <w:r w:rsidR="00CF3233" w:rsidRPr="00CF3233">
              <w:t xml:space="preserve"> </w:t>
            </w:r>
            <w:r w:rsidR="00CF3233" w:rsidRPr="00CF3233">
              <w:rPr>
                <w:rFonts w:asciiTheme="minorHAnsi" w:hAnsiTheme="minorHAnsi" w:cstheme="minorHAnsi"/>
                <w:sz w:val="24"/>
              </w:rPr>
              <w:t>(if applicable).</w:t>
            </w:r>
            <w:r w:rsidR="00CF3233" w:rsidRPr="00CF3233">
              <w:t xml:space="preserve">  </w:t>
            </w:r>
          </w:p>
          <w:p w14:paraId="5DFCA43B" w14:textId="6E9EA033" w:rsidR="00CF3233" w:rsidRPr="00535B6C" w:rsidRDefault="00CF3233" w:rsidP="00CF3233">
            <w:pPr>
              <w:pStyle w:val="1Text"/>
              <w:spacing w:line="240" w:lineRule="auto"/>
              <w:jc w:val="left"/>
              <w:rPr>
                <w:rFonts w:asciiTheme="minorHAnsi" w:hAnsiTheme="minorHAnsi" w:cstheme="minorHAnsi"/>
                <w:sz w:val="24"/>
              </w:rPr>
            </w:pPr>
          </w:p>
        </w:tc>
        <w:tc>
          <w:tcPr>
            <w:tcW w:w="1418" w:type="dxa"/>
          </w:tcPr>
          <w:p w14:paraId="403556F5" w14:textId="77777777" w:rsidR="00E62134" w:rsidRPr="005B74A5" w:rsidRDefault="00E62134" w:rsidP="006B09DA">
            <w:pPr>
              <w:spacing w:line="240" w:lineRule="auto"/>
              <w:jc w:val="left"/>
              <w:rPr>
                <w:rFonts w:cstheme="minorHAnsi"/>
                <w:sz w:val="24"/>
                <w:szCs w:val="24"/>
              </w:rPr>
            </w:pPr>
          </w:p>
        </w:tc>
        <w:tc>
          <w:tcPr>
            <w:tcW w:w="4394" w:type="dxa"/>
          </w:tcPr>
          <w:p w14:paraId="5955C194" w14:textId="77777777" w:rsidR="00E62134" w:rsidRPr="005B74A5" w:rsidRDefault="00E62134" w:rsidP="006B09DA">
            <w:pPr>
              <w:spacing w:line="240" w:lineRule="auto"/>
              <w:jc w:val="left"/>
              <w:rPr>
                <w:rFonts w:cstheme="minorHAnsi"/>
                <w:color w:val="1F497D"/>
                <w:sz w:val="24"/>
                <w:szCs w:val="24"/>
              </w:rPr>
            </w:pPr>
          </w:p>
        </w:tc>
      </w:tr>
      <w:tr w:rsidR="00582397" w:rsidRPr="005B74A5" w14:paraId="5458F485" w14:textId="77777777" w:rsidTr="00013DEC">
        <w:tc>
          <w:tcPr>
            <w:tcW w:w="8075" w:type="dxa"/>
          </w:tcPr>
          <w:p w14:paraId="57BF5AE7" w14:textId="558A3CFC" w:rsidR="000D77F8" w:rsidRPr="00013DEC" w:rsidRDefault="000D77F8" w:rsidP="00013DEC">
            <w:pPr>
              <w:pStyle w:val="1Text"/>
              <w:numPr>
                <w:ilvl w:val="0"/>
                <w:numId w:val="31"/>
              </w:numPr>
              <w:spacing w:line="240" w:lineRule="auto"/>
              <w:jc w:val="left"/>
              <w:rPr>
                <w:rFonts w:asciiTheme="minorHAnsi" w:hAnsiTheme="minorHAnsi" w:cstheme="minorHAnsi"/>
                <w:b/>
                <w:sz w:val="24"/>
              </w:rPr>
            </w:pPr>
            <w:r w:rsidRPr="00013DEC">
              <w:rPr>
                <w:rFonts w:asciiTheme="minorHAnsi" w:hAnsiTheme="minorHAnsi" w:cstheme="minorHAnsi"/>
                <w:b/>
                <w:sz w:val="24"/>
              </w:rPr>
              <w:t>Cleaning</w:t>
            </w:r>
          </w:p>
          <w:p w14:paraId="7D177BD2" w14:textId="77777777" w:rsidR="000D77F8" w:rsidRDefault="000D77F8" w:rsidP="00013DEC">
            <w:pPr>
              <w:pStyle w:val="1Text"/>
              <w:spacing w:line="240" w:lineRule="auto"/>
              <w:jc w:val="left"/>
              <w:rPr>
                <w:rFonts w:asciiTheme="minorHAnsi" w:hAnsiTheme="minorHAnsi" w:cstheme="minorHAnsi"/>
                <w:sz w:val="24"/>
              </w:rPr>
            </w:pPr>
          </w:p>
          <w:p w14:paraId="6B963814" w14:textId="45326B2C" w:rsidR="00CE6C70" w:rsidRDefault="003F380A" w:rsidP="00CE6C70">
            <w:pPr>
              <w:pStyle w:val="1Text"/>
              <w:spacing w:line="240" w:lineRule="auto"/>
              <w:jc w:val="left"/>
              <w:rPr>
                <w:rFonts w:asciiTheme="minorHAnsi" w:hAnsiTheme="minorHAnsi" w:cstheme="minorHAnsi"/>
                <w:sz w:val="24"/>
              </w:rPr>
            </w:pPr>
            <w:r>
              <w:rPr>
                <w:rFonts w:asciiTheme="minorHAnsi" w:hAnsiTheme="minorHAnsi" w:cstheme="minorHAnsi"/>
                <w:sz w:val="24"/>
              </w:rPr>
              <w:t>The bu</w:t>
            </w:r>
            <w:r w:rsidR="00CE6C70">
              <w:rPr>
                <w:rFonts w:asciiTheme="minorHAnsi" w:hAnsiTheme="minorHAnsi" w:cstheme="minorHAnsi"/>
                <w:sz w:val="24"/>
              </w:rPr>
              <w:t>ilding will need to have a good clean</w:t>
            </w:r>
            <w:r w:rsidR="00A80B47">
              <w:rPr>
                <w:rFonts w:asciiTheme="minorHAnsi" w:hAnsiTheme="minorHAnsi" w:cstheme="minorHAnsi"/>
                <w:sz w:val="24"/>
              </w:rPr>
              <w:t xml:space="preserve"> to bring it back into good working order</w:t>
            </w:r>
            <w:r w:rsidR="009310CD">
              <w:rPr>
                <w:rFonts w:asciiTheme="minorHAnsi" w:hAnsiTheme="minorHAnsi" w:cstheme="minorHAnsi"/>
                <w:sz w:val="24"/>
              </w:rPr>
              <w:t>.</w:t>
            </w:r>
            <w:r>
              <w:rPr>
                <w:rFonts w:asciiTheme="minorHAnsi" w:hAnsiTheme="minorHAnsi" w:cstheme="minorHAnsi"/>
                <w:sz w:val="24"/>
              </w:rPr>
              <w:t xml:space="preserve">  If no one has entered the building for</w:t>
            </w:r>
            <w:r w:rsidR="009310CD">
              <w:rPr>
                <w:rFonts w:asciiTheme="minorHAnsi" w:hAnsiTheme="minorHAnsi" w:cstheme="minorHAnsi"/>
                <w:sz w:val="24"/>
              </w:rPr>
              <w:t xml:space="preserve"> </w:t>
            </w:r>
            <w:r>
              <w:rPr>
                <w:rFonts w:asciiTheme="minorHAnsi" w:hAnsiTheme="minorHAnsi" w:cstheme="minorHAnsi"/>
                <w:sz w:val="24"/>
              </w:rPr>
              <w:t>72 hours, then</w:t>
            </w:r>
            <w:r w:rsidR="00A80B47">
              <w:rPr>
                <w:rFonts w:asciiTheme="minorHAnsi" w:hAnsiTheme="minorHAnsi" w:cstheme="minorHAnsi"/>
                <w:sz w:val="24"/>
              </w:rPr>
              <w:t xml:space="preserve"> </w:t>
            </w:r>
            <w:r w:rsidR="00CE6C70">
              <w:rPr>
                <w:rFonts w:asciiTheme="minorHAnsi" w:hAnsiTheme="minorHAnsi" w:cstheme="minorHAnsi"/>
                <w:sz w:val="24"/>
              </w:rPr>
              <w:t>clean</w:t>
            </w:r>
            <w:r w:rsidR="00A80B47">
              <w:rPr>
                <w:rFonts w:asciiTheme="minorHAnsi" w:hAnsiTheme="minorHAnsi" w:cstheme="minorHAnsi"/>
                <w:sz w:val="24"/>
              </w:rPr>
              <w:t>ing</w:t>
            </w:r>
            <w:r w:rsidR="00CE6C70">
              <w:rPr>
                <w:rFonts w:asciiTheme="minorHAnsi" w:hAnsiTheme="minorHAnsi" w:cstheme="minorHAnsi"/>
                <w:sz w:val="24"/>
              </w:rPr>
              <w:t xml:space="preserve"> for </w:t>
            </w:r>
            <w:r>
              <w:rPr>
                <w:rFonts w:asciiTheme="minorHAnsi" w:hAnsiTheme="minorHAnsi" w:cstheme="minorHAnsi"/>
                <w:sz w:val="24"/>
              </w:rPr>
              <w:t xml:space="preserve">Covid-19 is not required.  </w:t>
            </w:r>
            <w:r w:rsidR="00CE6C70">
              <w:rPr>
                <w:rFonts w:asciiTheme="minorHAnsi" w:hAnsiTheme="minorHAnsi" w:cstheme="minorHAnsi"/>
                <w:sz w:val="24"/>
              </w:rPr>
              <w:t>For further information, read more</w:t>
            </w:r>
            <w:r>
              <w:rPr>
                <w:rFonts w:asciiTheme="minorHAnsi" w:hAnsiTheme="minorHAnsi" w:cstheme="minorHAnsi"/>
                <w:sz w:val="24"/>
              </w:rPr>
              <w:t xml:space="preserve"> on </w:t>
            </w:r>
            <w:hyperlink r:id="rId18" w:history="1">
              <w:r w:rsidRPr="00A80B47">
                <w:rPr>
                  <w:rStyle w:val="Hyperlink"/>
                  <w:rFonts w:asciiTheme="minorHAnsi" w:hAnsiTheme="minorHAnsi" w:cstheme="minorHAnsi"/>
                  <w:sz w:val="24"/>
                </w:rPr>
                <w:t xml:space="preserve">Cleaning </w:t>
              </w:r>
              <w:r w:rsidR="00CE6C70" w:rsidRPr="00A80B47">
                <w:rPr>
                  <w:rStyle w:val="Hyperlink"/>
                  <w:rFonts w:asciiTheme="minorHAnsi" w:hAnsiTheme="minorHAnsi" w:cstheme="minorHAnsi"/>
                  <w:sz w:val="24"/>
                </w:rPr>
                <w:t>Churches during Covid-19</w:t>
              </w:r>
            </w:hyperlink>
            <w:r>
              <w:rPr>
                <w:rFonts w:asciiTheme="minorHAnsi" w:hAnsiTheme="minorHAnsi" w:cstheme="minorHAnsi"/>
                <w:sz w:val="24"/>
              </w:rPr>
              <w:t xml:space="preserve">.  </w:t>
            </w:r>
            <w:r w:rsidR="009310CD">
              <w:rPr>
                <w:rFonts w:asciiTheme="minorHAnsi" w:hAnsiTheme="minorHAnsi" w:cstheme="minorHAnsi"/>
                <w:sz w:val="24"/>
              </w:rPr>
              <w:t xml:space="preserve"> </w:t>
            </w:r>
          </w:p>
          <w:p w14:paraId="752709F6" w14:textId="77777777" w:rsidR="00CE6C70" w:rsidRDefault="00CE6C70" w:rsidP="00CE6C70">
            <w:pPr>
              <w:pStyle w:val="1Text"/>
              <w:spacing w:line="240" w:lineRule="auto"/>
              <w:jc w:val="left"/>
              <w:rPr>
                <w:rFonts w:asciiTheme="minorHAnsi" w:hAnsiTheme="minorHAnsi" w:cstheme="minorHAnsi"/>
                <w:sz w:val="24"/>
              </w:rPr>
            </w:pPr>
          </w:p>
          <w:p w14:paraId="419E4C50" w14:textId="7CF243FC" w:rsidR="009310CD" w:rsidRPr="009310CD" w:rsidRDefault="00CE6C70" w:rsidP="00CE6C70">
            <w:pPr>
              <w:pStyle w:val="1Text"/>
              <w:spacing w:line="240" w:lineRule="auto"/>
              <w:jc w:val="left"/>
              <w:rPr>
                <w:rFonts w:asciiTheme="minorHAnsi" w:hAnsiTheme="minorHAnsi" w:cstheme="minorHAnsi"/>
                <w:sz w:val="24"/>
              </w:rPr>
            </w:pPr>
            <w:r>
              <w:rPr>
                <w:rFonts w:asciiTheme="minorHAnsi" w:hAnsiTheme="minorHAnsi" w:cstheme="minorHAnsi"/>
                <w:sz w:val="24"/>
              </w:rPr>
              <w:t>If there is has been a confirmed</w:t>
            </w:r>
            <w:r w:rsidR="00F86A5A">
              <w:rPr>
                <w:rFonts w:asciiTheme="minorHAnsi" w:hAnsiTheme="minorHAnsi" w:cstheme="minorHAnsi"/>
                <w:sz w:val="24"/>
              </w:rPr>
              <w:t xml:space="preserve"> Covid-19 case</w:t>
            </w:r>
            <w:r>
              <w:rPr>
                <w:rFonts w:asciiTheme="minorHAnsi" w:hAnsiTheme="minorHAnsi" w:cstheme="minorHAnsi"/>
                <w:sz w:val="24"/>
              </w:rPr>
              <w:t xml:space="preserve"> in the building</w:t>
            </w:r>
            <w:r w:rsidR="00F86A5A">
              <w:rPr>
                <w:rFonts w:asciiTheme="minorHAnsi" w:hAnsiTheme="minorHAnsi" w:cstheme="minorHAnsi"/>
                <w:sz w:val="24"/>
              </w:rPr>
              <w:t>, the</w:t>
            </w:r>
            <w:r>
              <w:rPr>
                <w:rFonts w:asciiTheme="minorHAnsi" w:hAnsiTheme="minorHAnsi" w:cstheme="minorHAnsi"/>
                <w:sz w:val="24"/>
              </w:rPr>
              <w:t>n the</w:t>
            </w:r>
            <w:r w:rsidR="00F86A5A">
              <w:rPr>
                <w:rFonts w:asciiTheme="minorHAnsi" w:hAnsiTheme="minorHAnsi" w:cstheme="minorHAnsi"/>
                <w:sz w:val="24"/>
              </w:rPr>
              <w:t xml:space="preserve"> government has listed out special </w:t>
            </w:r>
            <w:hyperlink r:id="rId19" w:history="1">
              <w:r w:rsidR="00F86A5A" w:rsidRPr="00F86A5A">
                <w:rPr>
                  <w:rStyle w:val="Hyperlink"/>
                  <w:rFonts w:asciiTheme="minorHAnsi" w:hAnsiTheme="minorHAnsi" w:cstheme="minorHAnsi"/>
                  <w:sz w:val="24"/>
                </w:rPr>
                <w:t>cleaning requirements</w:t>
              </w:r>
            </w:hyperlink>
            <w:r w:rsidR="00F86A5A">
              <w:rPr>
                <w:rFonts w:asciiTheme="minorHAnsi" w:hAnsiTheme="minorHAnsi" w:cstheme="minorHAnsi"/>
                <w:sz w:val="24"/>
              </w:rPr>
              <w:t xml:space="preserve">.  </w:t>
            </w:r>
            <w:r w:rsidR="009310CD">
              <w:rPr>
                <w:rFonts w:asciiTheme="minorHAnsi" w:hAnsiTheme="minorHAnsi" w:cstheme="minorHAnsi"/>
                <w:sz w:val="24"/>
              </w:rPr>
              <w:br/>
            </w:r>
            <w:r w:rsidR="009310CD">
              <w:rPr>
                <w:rFonts w:asciiTheme="minorHAnsi" w:hAnsiTheme="minorHAnsi" w:cstheme="minorHAnsi"/>
                <w:sz w:val="24"/>
              </w:rPr>
              <w:br/>
              <w:t xml:space="preserve">If the building </w:t>
            </w:r>
            <w:proofErr w:type="gramStart"/>
            <w:r w:rsidR="009310CD">
              <w:rPr>
                <w:rFonts w:asciiTheme="minorHAnsi" w:hAnsiTheme="minorHAnsi" w:cstheme="minorHAnsi"/>
                <w:sz w:val="24"/>
              </w:rPr>
              <w:t>is listed</w:t>
            </w:r>
            <w:proofErr w:type="gramEnd"/>
            <w:r w:rsidR="009310CD">
              <w:rPr>
                <w:rFonts w:asciiTheme="minorHAnsi" w:hAnsiTheme="minorHAnsi" w:cstheme="minorHAnsi"/>
                <w:sz w:val="24"/>
              </w:rPr>
              <w:t xml:space="preserve">, please refer to Historic England’s </w:t>
            </w:r>
            <w:hyperlink r:id="rId20" w:history="1">
              <w:r w:rsidR="00DF0657">
                <w:rPr>
                  <w:rStyle w:val="Hyperlink"/>
                  <w:rFonts w:asciiTheme="minorHAnsi" w:hAnsiTheme="minorHAnsi" w:cstheme="minorHAnsi"/>
                  <w:sz w:val="24"/>
                </w:rPr>
                <w:t>Guide to Cleaning Historical Surfaces</w:t>
              </w:r>
            </w:hyperlink>
            <w:r w:rsidR="000D77F8">
              <w:rPr>
                <w:rFonts w:asciiTheme="minorHAnsi" w:hAnsiTheme="minorHAnsi" w:cstheme="minorHAnsi"/>
                <w:sz w:val="24"/>
              </w:rPr>
              <w:t xml:space="preserve">.  Cleaning of some historic </w:t>
            </w:r>
            <w:r w:rsidR="00F86A5A">
              <w:rPr>
                <w:rFonts w:asciiTheme="minorHAnsi" w:hAnsiTheme="minorHAnsi" w:cstheme="minorHAnsi"/>
                <w:sz w:val="24"/>
              </w:rPr>
              <w:t xml:space="preserve">objects </w:t>
            </w:r>
            <w:r w:rsidR="000D77F8">
              <w:rPr>
                <w:rFonts w:asciiTheme="minorHAnsi" w:hAnsiTheme="minorHAnsi" w:cstheme="minorHAnsi"/>
                <w:sz w:val="24"/>
              </w:rPr>
              <w:t xml:space="preserve">will need extra care.  Please speak with the </w:t>
            </w:r>
            <w:hyperlink r:id="rId21" w:history="1">
              <w:r w:rsidR="000D77F8" w:rsidRPr="000D77F8">
                <w:rPr>
                  <w:rStyle w:val="Hyperlink"/>
                  <w:rFonts w:asciiTheme="minorHAnsi" w:hAnsiTheme="minorHAnsi" w:cstheme="minorHAnsi"/>
                  <w:sz w:val="24"/>
                </w:rPr>
                <w:t>Conservation Officer</w:t>
              </w:r>
            </w:hyperlink>
            <w:r w:rsidR="000D77F8">
              <w:rPr>
                <w:rFonts w:asciiTheme="minorHAnsi" w:hAnsiTheme="minorHAnsi" w:cstheme="minorHAnsi"/>
                <w:sz w:val="24"/>
              </w:rPr>
              <w:t xml:space="preserve"> for further guidance.</w:t>
            </w:r>
            <w:r w:rsidR="009310CD">
              <w:rPr>
                <w:rFonts w:asciiTheme="minorHAnsi" w:hAnsiTheme="minorHAnsi" w:cstheme="minorHAnsi"/>
                <w:sz w:val="24"/>
              </w:rPr>
              <w:br/>
            </w:r>
          </w:p>
        </w:tc>
        <w:tc>
          <w:tcPr>
            <w:tcW w:w="1418" w:type="dxa"/>
          </w:tcPr>
          <w:p w14:paraId="70E2670F" w14:textId="77777777" w:rsidR="006B09DA" w:rsidRPr="005B74A5" w:rsidRDefault="006B09DA" w:rsidP="006B09DA">
            <w:pPr>
              <w:spacing w:line="240" w:lineRule="auto"/>
              <w:jc w:val="left"/>
              <w:rPr>
                <w:rFonts w:cstheme="minorHAnsi"/>
                <w:sz w:val="24"/>
                <w:szCs w:val="24"/>
              </w:rPr>
            </w:pPr>
          </w:p>
        </w:tc>
        <w:tc>
          <w:tcPr>
            <w:tcW w:w="4394" w:type="dxa"/>
          </w:tcPr>
          <w:p w14:paraId="3898AE06" w14:textId="77777777" w:rsidR="006B09DA" w:rsidRPr="005B74A5" w:rsidRDefault="006B09DA" w:rsidP="006B09DA">
            <w:pPr>
              <w:spacing w:line="240" w:lineRule="auto"/>
              <w:jc w:val="left"/>
              <w:rPr>
                <w:rFonts w:cstheme="minorHAnsi"/>
                <w:color w:val="1F497D"/>
                <w:sz w:val="24"/>
                <w:szCs w:val="24"/>
              </w:rPr>
            </w:pPr>
          </w:p>
        </w:tc>
      </w:tr>
      <w:tr w:rsidR="00D401A2" w:rsidRPr="005B74A5" w14:paraId="7E833844" w14:textId="77777777" w:rsidTr="00013DEC">
        <w:tc>
          <w:tcPr>
            <w:tcW w:w="8075" w:type="dxa"/>
          </w:tcPr>
          <w:p w14:paraId="1DCAB943" w14:textId="19493698" w:rsidR="00D401A2" w:rsidRDefault="000D77F8" w:rsidP="00D401A2">
            <w:pPr>
              <w:pStyle w:val="1Text"/>
              <w:numPr>
                <w:ilvl w:val="0"/>
                <w:numId w:val="27"/>
              </w:numPr>
              <w:spacing w:line="240" w:lineRule="auto"/>
              <w:jc w:val="left"/>
              <w:rPr>
                <w:rFonts w:asciiTheme="minorHAnsi" w:hAnsiTheme="minorHAnsi" w:cstheme="minorHAnsi"/>
                <w:b/>
                <w:sz w:val="24"/>
              </w:rPr>
            </w:pPr>
            <w:r>
              <w:rPr>
                <w:rFonts w:asciiTheme="minorHAnsi" w:hAnsiTheme="minorHAnsi" w:cstheme="minorHAnsi"/>
                <w:b/>
                <w:sz w:val="24"/>
              </w:rPr>
              <w:t xml:space="preserve">Covid-19 </w:t>
            </w:r>
            <w:r w:rsidRPr="00013DEC">
              <w:rPr>
                <w:rFonts w:asciiTheme="minorHAnsi" w:hAnsiTheme="minorHAnsi" w:cstheme="minorHAnsi"/>
                <w:b/>
                <w:sz w:val="24"/>
              </w:rPr>
              <w:t>Risk Assessment</w:t>
            </w:r>
          </w:p>
          <w:p w14:paraId="615DC2C7" w14:textId="650648BF" w:rsidR="000D77F8" w:rsidRDefault="000D77F8" w:rsidP="00013DEC">
            <w:pPr>
              <w:pStyle w:val="1Text"/>
              <w:spacing w:line="240" w:lineRule="auto"/>
              <w:jc w:val="left"/>
              <w:rPr>
                <w:rFonts w:asciiTheme="minorHAnsi" w:hAnsiTheme="minorHAnsi" w:cstheme="minorHAnsi"/>
                <w:b/>
                <w:sz w:val="24"/>
              </w:rPr>
            </w:pPr>
          </w:p>
          <w:p w14:paraId="05320421" w14:textId="6CA998EF" w:rsidR="00D401A2" w:rsidRDefault="000D77F8" w:rsidP="00D401A2">
            <w:pPr>
              <w:pStyle w:val="1Text"/>
              <w:spacing w:line="240" w:lineRule="auto"/>
              <w:jc w:val="left"/>
              <w:rPr>
                <w:rFonts w:asciiTheme="minorHAnsi" w:hAnsiTheme="minorHAnsi" w:cstheme="minorHAnsi"/>
                <w:sz w:val="24"/>
              </w:rPr>
            </w:pPr>
            <w:r>
              <w:rPr>
                <w:rFonts w:asciiTheme="minorHAnsi" w:hAnsiTheme="minorHAnsi" w:cstheme="minorHAnsi"/>
                <w:sz w:val="24"/>
              </w:rPr>
              <w:t xml:space="preserve">After these initial checks, there will most likely need to be further changes </w:t>
            </w:r>
            <w:r w:rsidR="00CF3233">
              <w:rPr>
                <w:rFonts w:asciiTheme="minorHAnsi" w:hAnsiTheme="minorHAnsi" w:cstheme="minorHAnsi"/>
                <w:sz w:val="24"/>
              </w:rPr>
              <w:t xml:space="preserve">to order to comply with government guidelines.  The </w:t>
            </w:r>
            <w:r w:rsidR="00A96CE3">
              <w:rPr>
                <w:rFonts w:asciiTheme="minorHAnsi" w:hAnsiTheme="minorHAnsi" w:cstheme="minorHAnsi"/>
                <w:sz w:val="24"/>
              </w:rPr>
              <w:t>Covid-19 Risk Assessment</w:t>
            </w:r>
            <w:r w:rsidR="001548E1">
              <w:rPr>
                <w:rFonts w:asciiTheme="minorHAnsi" w:hAnsiTheme="minorHAnsi" w:cstheme="minorHAnsi"/>
                <w:sz w:val="24"/>
              </w:rPr>
              <w:t xml:space="preserve"> </w:t>
            </w:r>
            <w:r w:rsidR="00CF3233">
              <w:rPr>
                <w:rFonts w:asciiTheme="minorHAnsi" w:hAnsiTheme="minorHAnsi" w:cstheme="minorHAnsi"/>
                <w:sz w:val="24"/>
              </w:rPr>
              <w:t>will help you think through how to adhere to social distancing guidelines in the building and how to set up good hygiene and clea</w:t>
            </w:r>
            <w:r w:rsidR="00A96CE3">
              <w:rPr>
                <w:rFonts w:asciiTheme="minorHAnsi" w:hAnsiTheme="minorHAnsi" w:cstheme="minorHAnsi"/>
                <w:sz w:val="24"/>
              </w:rPr>
              <w:t xml:space="preserve">ning regimes.  This form </w:t>
            </w:r>
            <w:proofErr w:type="gramStart"/>
            <w:r w:rsidR="00A96CE3">
              <w:rPr>
                <w:rFonts w:asciiTheme="minorHAnsi" w:hAnsiTheme="minorHAnsi" w:cstheme="minorHAnsi"/>
                <w:sz w:val="24"/>
              </w:rPr>
              <w:t>can be found</w:t>
            </w:r>
            <w:proofErr w:type="gramEnd"/>
            <w:r w:rsidR="00A96CE3">
              <w:rPr>
                <w:rFonts w:asciiTheme="minorHAnsi" w:hAnsiTheme="minorHAnsi" w:cstheme="minorHAnsi"/>
                <w:sz w:val="24"/>
              </w:rPr>
              <w:t xml:space="preserve"> on </w:t>
            </w:r>
            <w:hyperlink r:id="rId22" w:history="1">
              <w:r w:rsidR="00A96CE3">
                <w:rPr>
                  <w:rStyle w:val="Hyperlink"/>
                  <w:rFonts w:asciiTheme="minorHAnsi" w:hAnsiTheme="minorHAnsi" w:cstheme="minorHAnsi"/>
                  <w:sz w:val="24"/>
                </w:rPr>
                <w:t>www.methodist.org.uk/for-churches/property/coronavirus-guidance-for-property/</w:t>
              </w:r>
            </w:hyperlink>
            <w:r w:rsidR="00A96CE3">
              <w:rPr>
                <w:rFonts w:asciiTheme="minorHAnsi" w:hAnsiTheme="minorHAnsi" w:cstheme="minorHAnsi"/>
                <w:sz w:val="24"/>
              </w:rPr>
              <w:t xml:space="preserve">. </w:t>
            </w:r>
            <w:bookmarkStart w:id="0" w:name="_GoBack"/>
            <w:bookmarkEnd w:id="0"/>
            <w:r w:rsidR="00A96CE3">
              <w:rPr>
                <w:rFonts w:asciiTheme="minorHAnsi" w:hAnsiTheme="minorHAnsi" w:cstheme="minorHAnsi"/>
                <w:sz w:val="24"/>
              </w:rPr>
              <w:t xml:space="preserve">  </w:t>
            </w:r>
          </w:p>
          <w:p w14:paraId="73A97212" w14:textId="29498CD3" w:rsidR="00D401A2" w:rsidRDefault="00D401A2" w:rsidP="00013DEC">
            <w:pPr>
              <w:pStyle w:val="1Text"/>
              <w:spacing w:line="240" w:lineRule="auto"/>
              <w:jc w:val="left"/>
              <w:rPr>
                <w:rFonts w:asciiTheme="minorHAnsi" w:hAnsiTheme="minorHAnsi" w:cstheme="minorHAnsi"/>
                <w:sz w:val="24"/>
              </w:rPr>
            </w:pPr>
          </w:p>
        </w:tc>
        <w:tc>
          <w:tcPr>
            <w:tcW w:w="1418" w:type="dxa"/>
          </w:tcPr>
          <w:p w14:paraId="468A21FC" w14:textId="77777777" w:rsidR="00D401A2" w:rsidRPr="005B74A5" w:rsidRDefault="00D401A2" w:rsidP="00D401A2">
            <w:pPr>
              <w:spacing w:line="240" w:lineRule="auto"/>
              <w:jc w:val="left"/>
              <w:rPr>
                <w:rFonts w:cstheme="minorHAnsi"/>
                <w:sz w:val="24"/>
                <w:szCs w:val="24"/>
              </w:rPr>
            </w:pPr>
          </w:p>
        </w:tc>
        <w:tc>
          <w:tcPr>
            <w:tcW w:w="4394" w:type="dxa"/>
          </w:tcPr>
          <w:p w14:paraId="3C46ADB8" w14:textId="77777777" w:rsidR="00D401A2" w:rsidRPr="005B74A5" w:rsidRDefault="00D401A2" w:rsidP="00D401A2">
            <w:pPr>
              <w:spacing w:line="240" w:lineRule="auto"/>
              <w:jc w:val="left"/>
              <w:rPr>
                <w:rFonts w:cstheme="minorHAnsi"/>
                <w:color w:val="1F497D"/>
                <w:sz w:val="24"/>
                <w:szCs w:val="24"/>
              </w:rPr>
            </w:pPr>
          </w:p>
        </w:tc>
      </w:tr>
    </w:tbl>
    <w:p w14:paraId="585FCD2A" w14:textId="2968589D" w:rsidR="003B7863" w:rsidRPr="00110C1E" w:rsidRDefault="003B7863" w:rsidP="00013DEC">
      <w:pPr>
        <w:spacing w:after="160" w:line="259" w:lineRule="auto"/>
        <w:jc w:val="left"/>
        <w:rPr>
          <w:rFonts w:cstheme="minorHAnsi"/>
          <w:sz w:val="24"/>
          <w:szCs w:val="24"/>
        </w:rPr>
      </w:pPr>
    </w:p>
    <w:p w14:paraId="24AD7C9F" w14:textId="675089A9" w:rsidR="003B7863" w:rsidRDefault="003B7863" w:rsidP="007402B2">
      <w:pPr>
        <w:spacing w:line="240" w:lineRule="auto"/>
        <w:jc w:val="left"/>
        <w:rPr>
          <w:rFonts w:cstheme="minorHAnsi"/>
          <w:sz w:val="24"/>
          <w:szCs w:val="24"/>
        </w:rPr>
      </w:pPr>
    </w:p>
    <w:p w14:paraId="28FC970E" w14:textId="66293EF2" w:rsidR="0015107A" w:rsidRPr="008F71FC" w:rsidRDefault="0015107A" w:rsidP="00110C1E">
      <w:pPr>
        <w:jc w:val="left"/>
        <w:rPr>
          <w:rFonts w:cstheme="minorHAnsi"/>
          <w:sz w:val="24"/>
          <w:szCs w:val="24"/>
        </w:rPr>
      </w:pPr>
    </w:p>
    <w:sectPr w:rsidR="0015107A" w:rsidRPr="008F71FC" w:rsidSect="00013DEC">
      <w:headerReference w:type="default" r:id="rId23"/>
      <w:footerReference w:type="even" r:id="rId24"/>
      <w:head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53612" w14:textId="77777777" w:rsidR="00942D02" w:rsidRDefault="00942D02" w:rsidP="008F71FC">
      <w:pPr>
        <w:spacing w:after="0" w:line="240" w:lineRule="auto"/>
      </w:pPr>
      <w:r>
        <w:separator/>
      </w:r>
    </w:p>
  </w:endnote>
  <w:endnote w:type="continuationSeparator" w:id="0">
    <w:p w14:paraId="1C6F44CD" w14:textId="77777777" w:rsidR="00942D02" w:rsidRDefault="00942D02" w:rsidP="008F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MV Bol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6FE78" w14:textId="318E1E1E" w:rsidR="0015107A" w:rsidRPr="0015107A" w:rsidRDefault="0015107A">
    <w:pPr>
      <w:pStyle w:val="Footer"/>
      <w:rPr>
        <w:rFonts w:cstheme="minorHAnsi"/>
        <w:i/>
        <w:color w:val="111111"/>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1A9F" w14:textId="77777777" w:rsidR="00942D02" w:rsidRDefault="00942D02" w:rsidP="008F71FC">
      <w:pPr>
        <w:spacing w:after="0" w:line="240" w:lineRule="auto"/>
      </w:pPr>
      <w:r>
        <w:separator/>
      </w:r>
    </w:p>
  </w:footnote>
  <w:footnote w:type="continuationSeparator" w:id="0">
    <w:p w14:paraId="00BC7663" w14:textId="77777777" w:rsidR="00942D02" w:rsidRDefault="00942D02" w:rsidP="008F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18F9" w14:textId="77777777" w:rsidR="008F71FC" w:rsidRDefault="008F71FC" w:rsidP="008F71FC">
    <w:pPr>
      <w:pStyle w:val="Header"/>
      <w:jc w:val="right"/>
    </w:pPr>
    <w:r>
      <w:rPr>
        <w:noProof/>
        <w:lang w:eastAsia="en-GB"/>
      </w:rPr>
      <w:drawing>
        <wp:inline distT="0" distB="0" distL="0" distR="0" wp14:anchorId="3B438CE0" wp14:editId="29804C50">
          <wp:extent cx="2254250" cy="361315"/>
          <wp:effectExtent l="0" t="0" r="0" b="635"/>
          <wp:docPr id="7" name="Picture 7" descr="re_methodist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_methodist_logo_hi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0" cy="3613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CD7BA" w14:textId="3DFC2C57" w:rsidR="00EA3A83" w:rsidRDefault="00EA3A83" w:rsidP="00EA3A83">
    <w:pPr>
      <w:pStyle w:val="Header"/>
      <w:jc w:val="right"/>
    </w:pPr>
    <w:r>
      <w:rPr>
        <w:noProof/>
        <w:lang w:eastAsia="en-GB"/>
      </w:rPr>
      <w:drawing>
        <wp:inline distT="0" distB="0" distL="0" distR="0" wp14:anchorId="39FC51DC" wp14:editId="1FDD32A0">
          <wp:extent cx="2254250" cy="361315"/>
          <wp:effectExtent l="0" t="0" r="0" b="635"/>
          <wp:docPr id="1" name="Picture 1" descr="re_methodist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_methodist_logo_hi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0" cy="361315"/>
                  </a:xfrm>
                  <a:prstGeom prst="rect">
                    <a:avLst/>
                  </a:prstGeom>
                  <a:noFill/>
                  <a:ln>
                    <a:noFill/>
                  </a:ln>
                </pic:spPr>
              </pic:pic>
            </a:graphicData>
          </a:graphic>
        </wp:inline>
      </w:drawing>
    </w:r>
  </w:p>
  <w:p w14:paraId="029CEAAB" w14:textId="77777777" w:rsidR="00EA3A83" w:rsidRPr="00EA3A83" w:rsidRDefault="00EA3A83" w:rsidP="00EA3A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F10"/>
    <w:multiLevelType w:val="hybridMultilevel"/>
    <w:tmpl w:val="B0CE5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97C01"/>
    <w:multiLevelType w:val="hybridMultilevel"/>
    <w:tmpl w:val="F5B6E0F0"/>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3" w15:restartNumberingAfterBreak="0">
    <w:nsid w:val="076675CD"/>
    <w:multiLevelType w:val="multilevel"/>
    <w:tmpl w:val="34504708"/>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15:restartNumberingAfterBreak="0">
    <w:nsid w:val="0CFA7C18"/>
    <w:multiLevelType w:val="hybridMultilevel"/>
    <w:tmpl w:val="F1C01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D6228"/>
    <w:multiLevelType w:val="hybridMultilevel"/>
    <w:tmpl w:val="A8EAC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6150D"/>
    <w:multiLevelType w:val="hybridMultilevel"/>
    <w:tmpl w:val="82B6E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218F1"/>
    <w:multiLevelType w:val="hybridMultilevel"/>
    <w:tmpl w:val="0BA4F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E6A13"/>
    <w:multiLevelType w:val="hybridMultilevel"/>
    <w:tmpl w:val="461E5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140AE"/>
    <w:multiLevelType w:val="multilevel"/>
    <w:tmpl w:val="3216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40D4C"/>
    <w:multiLevelType w:val="hybridMultilevel"/>
    <w:tmpl w:val="A9FA460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1" w15:restartNumberingAfterBreak="0">
    <w:nsid w:val="27A80D5C"/>
    <w:multiLevelType w:val="hybridMultilevel"/>
    <w:tmpl w:val="6D62A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77249F"/>
    <w:multiLevelType w:val="hybridMultilevel"/>
    <w:tmpl w:val="2A2A060A"/>
    <w:lvl w:ilvl="0" w:tplc="094CEA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E6615E"/>
    <w:multiLevelType w:val="multilevel"/>
    <w:tmpl w:val="2386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6444CB"/>
    <w:multiLevelType w:val="hybridMultilevel"/>
    <w:tmpl w:val="DAE63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952152"/>
    <w:multiLevelType w:val="hybridMultilevel"/>
    <w:tmpl w:val="6728C0E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1838CA"/>
    <w:multiLevelType w:val="hybridMultilevel"/>
    <w:tmpl w:val="D54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F4E54"/>
    <w:multiLevelType w:val="hybridMultilevel"/>
    <w:tmpl w:val="76365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543476"/>
    <w:multiLevelType w:val="hybridMultilevel"/>
    <w:tmpl w:val="9678E4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FB63FB"/>
    <w:multiLevelType w:val="hybridMultilevel"/>
    <w:tmpl w:val="16A29D5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2C53E4"/>
    <w:multiLevelType w:val="hybridMultilevel"/>
    <w:tmpl w:val="12E2A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AE1109"/>
    <w:multiLevelType w:val="hybridMultilevel"/>
    <w:tmpl w:val="C41A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C6FC3"/>
    <w:multiLevelType w:val="hybridMultilevel"/>
    <w:tmpl w:val="D3B44838"/>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23" w15:restartNumberingAfterBreak="0">
    <w:nsid w:val="57B03DD3"/>
    <w:multiLevelType w:val="hybridMultilevel"/>
    <w:tmpl w:val="FA285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CE1D78"/>
    <w:multiLevelType w:val="hybridMultilevel"/>
    <w:tmpl w:val="6FF69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140C7"/>
    <w:multiLevelType w:val="hybridMultilevel"/>
    <w:tmpl w:val="F1C01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406EDC"/>
    <w:multiLevelType w:val="hybridMultilevel"/>
    <w:tmpl w:val="836A1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9E61E4"/>
    <w:multiLevelType w:val="hybridMultilevel"/>
    <w:tmpl w:val="F1C01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CD4925"/>
    <w:multiLevelType w:val="hybridMultilevel"/>
    <w:tmpl w:val="8306E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F156D8"/>
    <w:multiLevelType w:val="hybridMultilevel"/>
    <w:tmpl w:val="B828526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7F227D8F"/>
    <w:multiLevelType w:val="hybridMultilevel"/>
    <w:tmpl w:val="6728C0E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
  </w:num>
  <w:num w:numId="3">
    <w:abstractNumId w:val="26"/>
  </w:num>
  <w:num w:numId="4">
    <w:abstractNumId w:val="17"/>
  </w:num>
  <w:num w:numId="5">
    <w:abstractNumId w:val="0"/>
  </w:num>
  <w:num w:numId="6">
    <w:abstractNumId w:val="23"/>
  </w:num>
  <w:num w:numId="7">
    <w:abstractNumId w:val="16"/>
  </w:num>
  <w:num w:numId="8">
    <w:abstractNumId w:val="20"/>
  </w:num>
  <w:num w:numId="9">
    <w:abstractNumId w:val="5"/>
  </w:num>
  <w:num w:numId="10">
    <w:abstractNumId w:val="12"/>
  </w:num>
  <w:num w:numId="11">
    <w:abstractNumId w:val="4"/>
  </w:num>
  <w:num w:numId="12">
    <w:abstractNumId w:val="27"/>
  </w:num>
  <w:num w:numId="13">
    <w:abstractNumId w:val="8"/>
  </w:num>
  <w:num w:numId="14">
    <w:abstractNumId w:val="10"/>
  </w:num>
  <w:num w:numId="15">
    <w:abstractNumId w:val="28"/>
  </w:num>
  <w:num w:numId="16">
    <w:abstractNumId w:val="22"/>
  </w:num>
  <w:num w:numId="17">
    <w:abstractNumId w:val="24"/>
  </w:num>
  <w:num w:numId="18">
    <w:abstractNumId w:val="25"/>
  </w:num>
  <w:num w:numId="19">
    <w:abstractNumId w:val="18"/>
  </w:num>
  <w:num w:numId="20">
    <w:abstractNumId w:val="6"/>
  </w:num>
  <w:num w:numId="21">
    <w:abstractNumId w:val="2"/>
  </w:num>
  <w:num w:numId="22">
    <w:abstractNumId w:val="11"/>
  </w:num>
  <w:num w:numId="23">
    <w:abstractNumId w:val="29"/>
  </w:num>
  <w:num w:numId="24">
    <w:abstractNumId w:val="7"/>
  </w:num>
  <w:num w:numId="25">
    <w:abstractNumId w:val="14"/>
  </w:num>
  <w:num w:numId="26">
    <w:abstractNumId w:val="13"/>
  </w:num>
  <w:num w:numId="27">
    <w:abstractNumId w:val="15"/>
  </w:num>
  <w:num w:numId="28">
    <w:abstractNumId w:val="9"/>
  </w:num>
  <w:num w:numId="29">
    <w:abstractNumId w:val="19"/>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FC"/>
    <w:rsid w:val="0000210B"/>
    <w:rsid w:val="00010865"/>
    <w:rsid w:val="00013DEC"/>
    <w:rsid w:val="00082925"/>
    <w:rsid w:val="00097F39"/>
    <w:rsid w:val="000A110E"/>
    <w:rsid w:val="000D77F8"/>
    <w:rsid w:val="000F279E"/>
    <w:rsid w:val="00102941"/>
    <w:rsid w:val="00110C1E"/>
    <w:rsid w:val="00143B11"/>
    <w:rsid w:val="0015107A"/>
    <w:rsid w:val="00151CCE"/>
    <w:rsid w:val="001548E1"/>
    <w:rsid w:val="00156308"/>
    <w:rsid w:val="00193B5C"/>
    <w:rsid w:val="001A3BC2"/>
    <w:rsid w:val="0022036F"/>
    <w:rsid w:val="0022622D"/>
    <w:rsid w:val="00236D3C"/>
    <w:rsid w:val="00247CF7"/>
    <w:rsid w:val="00251D35"/>
    <w:rsid w:val="00262D68"/>
    <w:rsid w:val="002A6D1A"/>
    <w:rsid w:val="002C286A"/>
    <w:rsid w:val="002D1310"/>
    <w:rsid w:val="002D59A6"/>
    <w:rsid w:val="0032763D"/>
    <w:rsid w:val="00380FB5"/>
    <w:rsid w:val="003B7863"/>
    <w:rsid w:val="003C7061"/>
    <w:rsid w:val="003F380A"/>
    <w:rsid w:val="0045186C"/>
    <w:rsid w:val="00465D7B"/>
    <w:rsid w:val="004A4BC7"/>
    <w:rsid w:val="00535B6C"/>
    <w:rsid w:val="00571053"/>
    <w:rsid w:val="00582397"/>
    <w:rsid w:val="005A4043"/>
    <w:rsid w:val="005B74A5"/>
    <w:rsid w:val="005C5B66"/>
    <w:rsid w:val="006B09DA"/>
    <w:rsid w:val="00730DC5"/>
    <w:rsid w:val="007402B2"/>
    <w:rsid w:val="0076722B"/>
    <w:rsid w:val="007D3CCF"/>
    <w:rsid w:val="0080414C"/>
    <w:rsid w:val="00833F4B"/>
    <w:rsid w:val="008F71FC"/>
    <w:rsid w:val="009300BE"/>
    <w:rsid w:val="009310CD"/>
    <w:rsid w:val="00942D02"/>
    <w:rsid w:val="009478DD"/>
    <w:rsid w:val="009A3C14"/>
    <w:rsid w:val="009D55F2"/>
    <w:rsid w:val="009D71A3"/>
    <w:rsid w:val="009F0F1A"/>
    <w:rsid w:val="009F1D2A"/>
    <w:rsid w:val="009F5045"/>
    <w:rsid w:val="00A80B47"/>
    <w:rsid w:val="00A96CE3"/>
    <w:rsid w:val="00AC235D"/>
    <w:rsid w:val="00B8465A"/>
    <w:rsid w:val="00C51CD4"/>
    <w:rsid w:val="00C92907"/>
    <w:rsid w:val="00CE4FA0"/>
    <w:rsid w:val="00CE6C70"/>
    <w:rsid w:val="00CF04B8"/>
    <w:rsid w:val="00CF3233"/>
    <w:rsid w:val="00CF5B4B"/>
    <w:rsid w:val="00D401A2"/>
    <w:rsid w:val="00D56630"/>
    <w:rsid w:val="00DF0657"/>
    <w:rsid w:val="00E05AE0"/>
    <w:rsid w:val="00E172D5"/>
    <w:rsid w:val="00E62134"/>
    <w:rsid w:val="00E75A60"/>
    <w:rsid w:val="00EA3A83"/>
    <w:rsid w:val="00EE1F0F"/>
    <w:rsid w:val="00EE7761"/>
    <w:rsid w:val="00F05A6C"/>
    <w:rsid w:val="00F568C3"/>
    <w:rsid w:val="00F61A8B"/>
    <w:rsid w:val="00F86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CEC8B2"/>
  <w15:chartTrackingRefBased/>
  <w15:docId w15:val="{161CC296-98A6-4F53-97D6-6B658ECB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1FC"/>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1FC"/>
    <w:rPr>
      <w:color w:val="0000FF"/>
      <w:u w:val="single"/>
    </w:rPr>
  </w:style>
  <w:style w:type="table" w:styleId="TableGrid">
    <w:name w:val="Table Grid"/>
    <w:basedOn w:val="TableNormal"/>
    <w:uiPriority w:val="39"/>
    <w:rsid w:val="008F71FC"/>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F71FC"/>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F71FC"/>
    <w:pPr>
      <w:ind w:left="720"/>
      <w:contextualSpacing/>
    </w:pPr>
  </w:style>
  <w:style w:type="paragraph" w:styleId="Header">
    <w:name w:val="header"/>
    <w:basedOn w:val="Normal"/>
    <w:link w:val="HeaderChar"/>
    <w:uiPriority w:val="99"/>
    <w:unhideWhenUsed/>
    <w:rsid w:val="008F7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1FC"/>
    <w:rPr>
      <w:rFonts w:eastAsiaTheme="minorEastAsia"/>
      <w:sz w:val="20"/>
      <w:szCs w:val="20"/>
    </w:rPr>
  </w:style>
  <w:style w:type="paragraph" w:styleId="Footer">
    <w:name w:val="footer"/>
    <w:basedOn w:val="Normal"/>
    <w:link w:val="FooterChar"/>
    <w:uiPriority w:val="99"/>
    <w:unhideWhenUsed/>
    <w:rsid w:val="008F7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1FC"/>
    <w:rPr>
      <w:rFonts w:eastAsiaTheme="minorEastAsia"/>
      <w:sz w:val="20"/>
      <w:szCs w:val="20"/>
    </w:rPr>
  </w:style>
  <w:style w:type="character" w:styleId="FollowedHyperlink">
    <w:name w:val="FollowedHyperlink"/>
    <w:basedOn w:val="DefaultParagraphFont"/>
    <w:uiPriority w:val="99"/>
    <w:semiHidden/>
    <w:unhideWhenUsed/>
    <w:rsid w:val="009A3C14"/>
    <w:rPr>
      <w:color w:val="954F72" w:themeColor="followedHyperlink"/>
      <w:u w:val="single"/>
    </w:rPr>
  </w:style>
  <w:style w:type="character" w:styleId="CommentReference">
    <w:name w:val="annotation reference"/>
    <w:basedOn w:val="DefaultParagraphFont"/>
    <w:uiPriority w:val="99"/>
    <w:semiHidden/>
    <w:unhideWhenUsed/>
    <w:rsid w:val="0076722B"/>
    <w:rPr>
      <w:sz w:val="16"/>
      <w:szCs w:val="16"/>
    </w:rPr>
  </w:style>
  <w:style w:type="paragraph" w:styleId="CommentText">
    <w:name w:val="annotation text"/>
    <w:basedOn w:val="Normal"/>
    <w:link w:val="CommentTextChar"/>
    <w:uiPriority w:val="99"/>
    <w:semiHidden/>
    <w:unhideWhenUsed/>
    <w:rsid w:val="0076722B"/>
    <w:pPr>
      <w:spacing w:line="240" w:lineRule="auto"/>
    </w:pPr>
  </w:style>
  <w:style w:type="character" w:customStyle="1" w:styleId="CommentTextChar">
    <w:name w:val="Comment Text Char"/>
    <w:basedOn w:val="DefaultParagraphFont"/>
    <w:link w:val="CommentText"/>
    <w:uiPriority w:val="99"/>
    <w:semiHidden/>
    <w:rsid w:val="0076722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6722B"/>
    <w:rPr>
      <w:b/>
      <w:bCs/>
    </w:rPr>
  </w:style>
  <w:style w:type="character" w:customStyle="1" w:styleId="CommentSubjectChar">
    <w:name w:val="Comment Subject Char"/>
    <w:basedOn w:val="CommentTextChar"/>
    <w:link w:val="CommentSubject"/>
    <w:uiPriority w:val="99"/>
    <w:semiHidden/>
    <w:rsid w:val="0076722B"/>
    <w:rPr>
      <w:rFonts w:eastAsiaTheme="minorEastAsia"/>
      <w:b/>
      <w:bCs/>
      <w:sz w:val="20"/>
      <w:szCs w:val="20"/>
    </w:rPr>
  </w:style>
  <w:style w:type="paragraph" w:styleId="BalloonText">
    <w:name w:val="Balloon Text"/>
    <w:basedOn w:val="Normal"/>
    <w:link w:val="BalloonTextChar"/>
    <w:uiPriority w:val="99"/>
    <w:semiHidden/>
    <w:unhideWhenUsed/>
    <w:rsid w:val="00767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22B"/>
    <w:rPr>
      <w:rFonts w:ascii="Segoe UI" w:eastAsiaTheme="minorEastAsia" w:hAnsi="Segoe UI" w:cs="Segoe UI"/>
      <w:sz w:val="18"/>
      <w:szCs w:val="18"/>
    </w:rPr>
  </w:style>
  <w:style w:type="character" w:styleId="PlaceholderText">
    <w:name w:val="Placeholder Text"/>
    <w:basedOn w:val="DefaultParagraphFont"/>
    <w:uiPriority w:val="99"/>
    <w:semiHidden/>
    <w:rsid w:val="00380FB5"/>
    <w:rPr>
      <w:color w:val="808080"/>
    </w:rPr>
  </w:style>
  <w:style w:type="paragraph" w:styleId="NormalWeb">
    <w:name w:val="Normal (Web)"/>
    <w:basedOn w:val="Normal"/>
    <w:uiPriority w:val="99"/>
    <w:unhideWhenUsed/>
    <w:rsid w:val="00582397"/>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2134"/>
    <w:rPr>
      <w:b/>
      <w:bCs/>
    </w:rPr>
  </w:style>
  <w:style w:type="paragraph" w:styleId="Revision">
    <w:name w:val="Revision"/>
    <w:hidden/>
    <w:uiPriority w:val="99"/>
    <w:semiHidden/>
    <w:rsid w:val="002A6D1A"/>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0978">
      <w:bodyDiv w:val="1"/>
      <w:marLeft w:val="0"/>
      <w:marRight w:val="0"/>
      <w:marTop w:val="0"/>
      <w:marBottom w:val="0"/>
      <w:divBdr>
        <w:top w:val="none" w:sz="0" w:space="0" w:color="auto"/>
        <w:left w:val="none" w:sz="0" w:space="0" w:color="auto"/>
        <w:bottom w:val="none" w:sz="0" w:space="0" w:color="auto"/>
        <w:right w:val="none" w:sz="0" w:space="0" w:color="auto"/>
      </w:divBdr>
    </w:div>
    <w:div w:id="79643451">
      <w:bodyDiv w:val="1"/>
      <w:marLeft w:val="0"/>
      <w:marRight w:val="0"/>
      <w:marTop w:val="0"/>
      <w:marBottom w:val="0"/>
      <w:divBdr>
        <w:top w:val="none" w:sz="0" w:space="0" w:color="auto"/>
        <w:left w:val="none" w:sz="0" w:space="0" w:color="auto"/>
        <w:bottom w:val="none" w:sz="0" w:space="0" w:color="auto"/>
        <w:right w:val="none" w:sz="0" w:space="0" w:color="auto"/>
      </w:divBdr>
    </w:div>
    <w:div w:id="974717248">
      <w:bodyDiv w:val="1"/>
      <w:marLeft w:val="0"/>
      <w:marRight w:val="0"/>
      <w:marTop w:val="0"/>
      <w:marBottom w:val="0"/>
      <w:divBdr>
        <w:top w:val="none" w:sz="0" w:space="0" w:color="auto"/>
        <w:left w:val="none" w:sz="0" w:space="0" w:color="auto"/>
        <w:bottom w:val="none" w:sz="0" w:space="0" w:color="auto"/>
        <w:right w:val="none" w:sz="0" w:space="0" w:color="auto"/>
      </w:divBdr>
    </w:div>
    <w:div w:id="112430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coronavirus/historic-places/cleaning-historic-surfaces/?utm_medium=email&amp;utm_source=newsletter&amp;utm_campaign=brand&amp;utm_content=Cleaning%20Historic&amp;dm_t=0,0,0,0,0" TargetMode="External"/><Relationship Id="rId13" Type="http://schemas.openxmlformats.org/officeDocument/2006/relationships/hyperlink" Target="https://www.hse.gov.uk/pUbns/priced/hsg107.pdf" TargetMode="External"/><Relationship Id="rId18" Type="http://schemas.openxmlformats.org/officeDocument/2006/relationships/hyperlink" Target="https://www.methodist.org.uk/media/17838/cleaning-churches-during-covid-19.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nservation@methodistchurch.org.uk?subject=Cleaning%20during%20Covid-19" TargetMode="External"/><Relationship Id="rId7" Type="http://schemas.openxmlformats.org/officeDocument/2006/relationships/endnotes" Target="endnotes.xml"/><Relationship Id="rId12" Type="http://schemas.openxmlformats.org/officeDocument/2006/relationships/hyperlink" Target="https://www.gov.uk/government/publications/coronavirus-outbreak-faqs-what-you-can-and-cant-do/coronavirus-outbreak-faqs-what-you-can-and-cant-do" TargetMode="External"/><Relationship Id="rId17" Type="http://schemas.openxmlformats.org/officeDocument/2006/relationships/hyperlink" Target="https://historicengland.org.uk/coronavirus/historic-places/cleaning-historic-surfaces/?utm_medium=email&amp;utm_source=newsletter&amp;utm_campaign=brand&amp;utm_content=Cleaning%20Historic&amp;dm_t=0,0,0,0,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ethodist.org.uk/media/16869/hsa-gudance-legionella.pdf" TargetMode="External"/><Relationship Id="rId20" Type="http://schemas.openxmlformats.org/officeDocument/2006/relationships/hyperlink" Target="https://historicengland.org.uk/coronavirus/historic-places/cleaning-historic-surfaces/?utm_medium=email&amp;utm_source=newsletter&amp;utm_campaign=brand&amp;utm_content=Cleaning%20Historic&amp;dm_t=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working-safely-during-coronavirus-covid-19/offices-and-contact-centr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onellacontrol.org.uk/" TargetMode="External"/><Relationship Id="rId23" Type="http://schemas.openxmlformats.org/officeDocument/2006/relationships/header" Target="header1.xml"/><Relationship Id="rId10" Type="http://schemas.openxmlformats.org/officeDocument/2006/relationships/hyperlink" Target="mailto:property@methodistchurch.org.uk?subject=Re-Opening%20a%20Building" TargetMode="External"/><Relationship Id="rId19" Type="http://schemas.openxmlformats.org/officeDocument/2006/relationships/hyperlink" Target="https://www.gov.uk/government/publications/covid-19-decontamination-in-non-healthcare-settings/covid-19-decontamination-in-non-healthcare-settings" TargetMode="External"/><Relationship Id="rId4" Type="http://schemas.openxmlformats.org/officeDocument/2006/relationships/settings" Target="settings.xml"/><Relationship Id="rId9" Type="http://schemas.openxmlformats.org/officeDocument/2006/relationships/hyperlink" Target="https://www.gov.uk/government/publications/covid-19-guidance-for-the-safe-use-of-places-of-worship-during-the-pandemic/covid-19-guidance-for-the-safe-use-of-places-of-worship-during-the-pandemic" TargetMode="External"/><Relationship Id="rId14" Type="http://schemas.openxmlformats.org/officeDocument/2006/relationships/hyperlink" Target="https://www.methodist.org.uk/media/17113/legionella-flushing-register.docx" TargetMode="External"/><Relationship Id="rId22" Type="http://schemas.openxmlformats.org/officeDocument/2006/relationships/hyperlink" Target="https://www.methodist.org.uk/for-churches/property/coronavirus-guidance-for-propert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568C-B0CE-4124-BA27-CE77798A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1697</Words>
  <Characters>9676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Matthews</dc:creator>
  <cp:keywords/>
  <dc:description/>
  <cp:lastModifiedBy>Leslie Matthews</cp:lastModifiedBy>
  <cp:revision>2</cp:revision>
  <cp:lastPrinted>2020-06-11T15:23:00Z</cp:lastPrinted>
  <dcterms:created xsi:type="dcterms:W3CDTF">2020-06-26T13:48:00Z</dcterms:created>
  <dcterms:modified xsi:type="dcterms:W3CDTF">2020-06-26T13:48:00Z</dcterms:modified>
</cp:coreProperties>
</file>